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8C" w:rsidRDefault="005B3E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НАРОДНЫХ ДЕПУТАТОВ</w:t>
      </w:r>
    </w:p>
    <w:p w:rsidR="00B21E8C" w:rsidRDefault="005B3E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ОЛЬХОВАТСКОГО ГОРОДСКОГО ПОСЕЛЕНИЯ</w:t>
      </w:r>
    </w:p>
    <w:p w:rsidR="00B21E8C" w:rsidRDefault="005B3E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ОЛЬХОВАТСКОГО МУНИЦИПАЛЬНОГО РАЙОНА</w:t>
      </w:r>
    </w:p>
    <w:p w:rsidR="00B21E8C" w:rsidRDefault="005B3E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ВОРОНЕЖСКОЙ ОБЛАСТИ</w:t>
      </w:r>
    </w:p>
    <w:p w:rsidR="00B21E8C" w:rsidRDefault="00B21E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1E8C" w:rsidRDefault="005B3E92">
      <w:pPr>
        <w:tabs>
          <w:tab w:val="left" w:pos="3828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B21E8C" w:rsidRDefault="00B21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B21E8C" w:rsidRDefault="005B3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Принято Советом народных депутатов</w:t>
      </w:r>
    </w:p>
    <w:p w:rsidR="00B21E8C" w:rsidRDefault="005B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«</w:t>
      </w:r>
      <w:r w:rsidR="00F95F68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F95F68">
        <w:rPr>
          <w:rFonts w:ascii="Times New Roman" w:eastAsia="Times New Roman" w:hAnsi="Times New Roman" w:cs="Times New Roman"/>
          <w:sz w:val="28"/>
        </w:rPr>
        <w:t>ноября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2024 года</w:t>
      </w:r>
    </w:p>
    <w:p w:rsidR="00B21E8C" w:rsidRDefault="00B21E8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21E8C" w:rsidRPr="007B071C" w:rsidRDefault="005B3E92">
      <w:pPr>
        <w:tabs>
          <w:tab w:val="left" w:pos="851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</w:rPr>
      </w:pPr>
      <w:r w:rsidRPr="007B071C">
        <w:rPr>
          <w:rFonts w:ascii="Times New Roman" w:eastAsia="Times New Roman" w:hAnsi="Times New Roman" w:cs="Times New Roman"/>
          <w:b/>
          <w:sz w:val="28"/>
        </w:rPr>
        <w:t xml:space="preserve">О назначении </w:t>
      </w:r>
      <w:proofErr w:type="spellStart"/>
      <w:r w:rsidRPr="007B071C">
        <w:rPr>
          <w:rFonts w:ascii="Times New Roman" w:eastAsia="Times New Roman" w:hAnsi="Times New Roman" w:cs="Times New Roman"/>
          <w:b/>
          <w:sz w:val="28"/>
        </w:rPr>
        <w:t>Пушкарного</w:t>
      </w:r>
      <w:proofErr w:type="spellEnd"/>
      <w:r w:rsidRPr="007B071C">
        <w:rPr>
          <w:rFonts w:ascii="Times New Roman" w:eastAsia="Times New Roman" w:hAnsi="Times New Roman" w:cs="Times New Roman"/>
          <w:b/>
          <w:sz w:val="28"/>
        </w:rPr>
        <w:t xml:space="preserve"> Юрия Ивановича на должность</w:t>
      </w:r>
      <w:r w:rsidR="00585DE8" w:rsidRPr="007B071C">
        <w:rPr>
          <w:rFonts w:ascii="Times New Roman" w:eastAsia="Times New Roman" w:hAnsi="Times New Roman" w:cs="Times New Roman"/>
          <w:b/>
          <w:sz w:val="28"/>
        </w:rPr>
        <w:t xml:space="preserve"> муниципальной службы</w:t>
      </w:r>
      <w:r w:rsidRPr="007B071C">
        <w:rPr>
          <w:rFonts w:ascii="Times New Roman" w:eastAsia="Times New Roman" w:hAnsi="Times New Roman" w:cs="Times New Roman"/>
          <w:b/>
          <w:sz w:val="28"/>
        </w:rPr>
        <w:t xml:space="preserve"> главы администрации Ольховатского городского поселения Ольховатского муниципального района Воронежской области</w:t>
      </w:r>
    </w:p>
    <w:p w:rsidR="00B21E8C" w:rsidRDefault="00B21E8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</w:rPr>
      </w:pPr>
    </w:p>
    <w:p w:rsidR="00B21E8C" w:rsidRDefault="005B3E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частью 2 статьи 37 Федерального закона от 06.10.2003 г. № 131-ФЗ «Об общих принципах организации местного самоуправления в Российской Федерации», статьей 37 Устава Ольховатского городского поселения Ольховатского муниципального района Воронежской области,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Положением о порядке проведения конкурса на замещение должности муниципальной службы главы администрации </w:t>
      </w:r>
      <w:r>
        <w:rPr>
          <w:rFonts w:ascii="Times New Roman" w:eastAsia="Times New Roman" w:hAnsi="Times New Roman" w:cs="Times New Roman"/>
          <w:sz w:val="28"/>
        </w:rPr>
        <w:t>Ольховатского городского поселения Ольховатского муниципального района Воронежской области, утвержденного решением Совета народных депутатов Ольховатского городского поселения Ольховатского муниципального района Воронежской области от 20.09.2024 № 10,</w:t>
      </w:r>
      <w:r w:rsidR="0065794B" w:rsidRPr="0065794B">
        <w:rPr>
          <w:b/>
          <w:sz w:val="28"/>
          <w:szCs w:val="28"/>
        </w:rPr>
        <w:t xml:space="preserve"> </w:t>
      </w:r>
      <w:r w:rsidR="0065794B" w:rsidRPr="005B3E92">
        <w:rPr>
          <w:rFonts w:ascii="Times New Roman" w:hAnsi="Times New Roman" w:cs="Times New Roman"/>
          <w:sz w:val="28"/>
          <w:szCs w:val="28"/>
        </w:rPr>
        <w:t>решением Совета народных депутатов Ольховатского городского поселения</w:t>
      </w:r>
      <w:r w:rsidRPr="005B3E92"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</w:t>
      </w:r>
      <w:r w:rsidR="001024A5">
        <w:rPr>
          <w:rFonts w:ascii="Times New Roman" w:hAnsi="Times New Roman" w:cs="Times New Roman"/>
          <w:sz w:val="28"/>
          <w:szCs w:val="28"/>
        </w:rPr>
        <w:t>района Воронежской области от 02</w:t>
      </w:r>
      <w:r w:rsidRPr="005B3E92">
        <w:rPr>
          <w:rFonts w:ascii="Times New Roman" w:hAnsi="Times New Roman" w:cs="Times New Roman"/>
          <w:sz w:val="28"/>
          <w:szCs w:val="28"/>
        </w:rPr>
        <w:t>.10.2024 № 17</w:t>
      </w:r>
      <w:r w:rsidR="0065794B" w:rsidRPr="005B3E92">
        <w:rPr>
          <w:rFonts w:ascii="Times New Roman" w:hAnsi="Times New Roman" w:cs="Times New Roman"/>
          <w:sz w:val="28"/>
          <w:szCs w:val="28"/>
        </w:rPr>
        <w:t xml:space="preserve"> </w:t>
      </w:r>
      <w:r w:rsidRPr="005B3E92">
        <w:rPr>
          <w:rFonts w:ascii="Times New Roman" w:hAnsi="Times New Roman" w:cs="Times New Roman"/>
          <w:sz w:val="28"/>
          <w:szCs w:val="28"/>
        </w:rPr>
        <w:t>«</w:t>
      </w:r>
      <w:r w:rsidR="0065794B" w:rsidRPr="005B3E92">
        <w:rPr>
          <w:rFonts w:ascii="Times New Roman" w:hAnsi="Times New Roman" w:cs="Times New Roman"/>
          <w:sz w:val="28"/>
          <w:szCs w:val="28"/>
        </w:rPr>
        <w:t>Об объявлении конкурса на замещение должности муниципальной службы главы администрации Ольховатского городского поселения Ольховатского муниципального района Воронежской области</w:t>
      </w:r>
      <w:r w:rsidRPr="005B3E92">
        <w:rPr>
          <w:rFonts w:ascii="Times New Roman" w:hAnsi="Times New Roman" w:cs="Times New Roman"/>
          <w:sz w:val="28"/>
          <w:szCs w:val="28"/>
        </w:rPr>
        <w:t>»,</w:t>
      </w:r>
      <w:r w:rsidRPr="005B3E92"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</w:rPr>
        <w:t xml:space="preserve"> основании </w:t>
      </w:r>
      <w:r w:rsidR="00585DE8">
        <w:rPr>
          <w:rFonts w:ascii="Times New Roman" w:eastAsia="Times New Roman" w:hAnsi="Times New Roman" w:cs="Times New Roman"/>
          <w:sz w:val="28"/>
        </w:rPr>
        <w:t xml:space="preserve">итогового протокола по результатам голосования членов конкурсной комиссии </w:t>
      </w:r>
      <w:r>
        <w:rPr>
          <w:rFonts w:ascii="Times New Roman" w:eastAsia="Times New Roman" w:hAnsi="Times New Roman" w:cs="Times New Roman"/>
          <w:sz w:val="28"/>
        </w:rPr>
        <w:t>от 19 ноября 2024 года, протокола счетной комиссии Совета народных депутатов Ольховатского городского поселения Ольховатского муниципального района Воронежской области от 27 ноября 2024 года № 2, Совет народных депутатов Ольховатского городского поселения Ольховатского муниципального района Воронежской области</w:t>
      </w:r>
    </w:p>
    <w:p w:rsidR="00B21E8C" w:rsidRDefault="00B21E8C">
      <w:pPr>
        <w:tabs>
          <w:tab w:val="left" w:pos="3544"/>
          <w:tab w:val="left" w:pos="411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B21E8C" w:rsidRDefault="005B3E9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 Е Ш И Л:</w:t>
      </w:r>
    </w:p>
    <w:p w:rsidR="00B21E8C" w:rsidRDefault="005B3E92">
      <w:pPr>
        <w:tabs>
          <w:tab w:val="left" w:pos="710"/>
        </w:tabs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Назначить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Пушкарного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Юрия Ивановича на должность муниципальной службы главы администрации Ольховатского городского поселения Ольховатского муниципального района Воронежской области по </w:t>
      </w:r>
      <w:r w:rsidR="00E509C9">
        <w:rPr>
          <w:rFonts w:ascii="Times New Roman" w:eastAsia="Times New Roman" w:hAnsi="Times New Roman" w:cs="Times New Roman"/>
          <w:sz w:val="28"/>
        </w:rPr>
        <w:t xml:space="preserve">контракту, заключаемому по </w:t>
      </w:r>
      <w:r>
        <w:rPr>
          <w:rFonts w:ascii="Times New Roman" w:eastAsia="Times New Roman" w:hAnsi="Times New Roman" w:cs="Times New Roman"/>
          <w:sz w:val="28"/>
        </w:rPr>
        <w:t>результатам конкурса на замещени</w:t>
      </w:r>
      <w:r w:rsidR="0065794B">
        <w:rPr>
          <w:rFonts w:ascii="Times New Roman" w:eastAsia="Times New Roman" w:hAnsi="Times New Roman" w:cs="Times New Roman"/>
          <w:sz w:val="28"/>
        </w:rPr>
        <w:t>е указанной должности</w:t>
      </w:r>
      <w:r w:rsidR="00585DE8">
        <w:rPr>
          <w:rFonts w:ascii="Times New Roman" w:eastAsia="Times New Roman" w:hAnsi="Times New Roman" w:cs="Times New Roman"/>
          <w:sz w:val="28"/>
        </w:rPr>
        <w:t xml:space="preserve"> на срок полномочий Совета народных депутатов Ольховатского </w:t>
      </w:r>
      <w:r w:rsidR="00585DE8">
        <w:rPr>
          <w:rFonts w:ascii="Times New Roman" w:eastAsia="Times New Roman" w:hAnsi="Times New Roman" w:cs="Times New Roman"/>
          <w:sz w:val="28"/>
        </w:rPr>
        <w:lastRenderedPageBreak/>
        <w:t>городского поселения Ольховатского муниципального района Воронежской области третьего созыва.</w:t>
      </w:r>
    </w:p>
    <w:p w:rsidR="00B21E8C" w:rsidRDefault="005B3E92">
      <w:pPr>
        <w:tabs>
          <w:tab w:val="left" w:pos="710"/>
        </w:tabs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5794B">
        <w:rPr>
          <w:rFonts w:ascii="Times New Roman" w:eastAsia="Times New Roman" w:hAnsi="Times New Roman" w:cs="Times New Roman"/>
          <w:sz w:val="28"/>
        </w:rPr>
        <w:t>Поручить г</w:t>
      </w:r>
      <w:r>
        <w:rPr>
          <w:rFonts w:ascii="Times New Roman" w:eastAsia="Times New Roman" w:hAnsi="Times New Roman" w:cs="Times New Roman"/>
          <w:sz w:val="28"/>
        </w:rPr>
        <w:t xml:space="preserve">лаве Ольховатского городского поселения Ольховатского муниципального района Воронежской области заключить от имени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Ольховатское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городское поселение Ольховатского муниципального района Воронежской области контракт с </w:t>
      </w:r>
      <w:proofErr w:type="spellStart"/>
      <w:r>
        <w:rPr>
          <w:rFonts w:ascii="Times New Roman" w:eastAsia="Times New Roman" w:hAnsi="Times New Roman" w:cs="Times New Roman"/>
          <w:sz w:val="28"/>
        </w:rPr>
        <w:t>Пушкарным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Юрием Ивановичем на срок полномочий Совета народных депутатов Ольховатского городского поселения Ольховатского муниципального района Воронежской области третьего созыва.</w:t>
      </w:r>
    </w:p>
    <w:p w:rsidR="00B21E8C" w:rsidRDefault="005B3E92">
      <w:pPr>
        <w:tabs>
          <w:tab w:val="left" w:pos="710"/>
        </w:tabs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решение подлежит опубликованию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B21E8C" w:rsidRDefault="005B3E92">
      <w:pPr>
        <w:tabs>
          <w:tab w:val="left" w:pos="710"/>
        </w:tabs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решение вступает в силу с момента его принятия.</w:t>
      </w:r>
    </w:p>
    <w:p w:rsidR="00B21E8C" w:rsidRDefault="00B21E8C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B21E8C" w:rsidRDefault="00B21E8C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</w:p>
    <w:p w:rsidR="00B21E8C" w:rsidRDefault="005B3E92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Ольховатского</w:t>
      </w:r>
    </w:p>
    <w:p w:rsidR="00B21E8C" w:rsidRDefault="005B3E92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                                                      В.Н. Воевода</w:t>
      </w:r>
    </w:p>
    <w:p w:rsidR="00B21E8C" w:rsidRDefault="00B21E8C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</w:p>
    <w:p w:rsidR="00B21E8C" w:rsidRDefault="005B3E92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F95F68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F95F68">
        <w:rPr>
          <w:rFonts w:ascii="Times New Roman" w:eastAsia="Times New Roman" w:hAnsi="Times New Roman" w:cs="Times New Roman"/>
          <w:sz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</w:rPr>
        <w:t>2024 года №</w:t>
      </w:r>
      <w:r w:rsidR="00F95F68">
        <w:rPr>
          <w:rFonts w:ascii="Times New Roman" w:eastAsia="Times New Roman" w:hAnsi="Times New Roman" w:cs="Times New Roman"/>
          <w:sz w:val="28"/>
        </w:rPr>
        <w:t xml:space="preserve"> 28</w:t>
      </w:r>
      <w:bookmarkStart w:id="0" w:name="_GoBack"/>
      <w:bookmarkEnd w:id="0"/>
    </w:p>
    <w:p w:rsidR="00B21E8C" w:rsidRDefault="005B3E92">
      <w:pPr>
        <w:tabs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</w:rPr>
        <w:t>. Ольховатка</w:t>
      </w:r>
    </w:p>
    <w:p w:rsidR="00B21E8C" w:rsidRDefault="00B21E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E8C"/>
    <w:rsid w:val="001024A5"/>
    <w:rsid w:val="00585DE8"/>
    <w:rsid w:val="005B3E92"/>
    <w:rsid w:val="0065794B"/>
    <w:rsid w:val="00744D93"/>
    <w:rsid w:val="007B071C"/>
    <w:rsid w:val="00B21E8C"/>
    <w:rsid w:val="00E509C9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FAA5-EEC2-483B-B53F-A82D97A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2024-11-27T13:50:00Z</cp:lastPrinted>
  <dcterms:created xsi:type="dcterms:W3CDTF">2024-11-28T11:24:00Z</dcterms:created>
  <dcterms:modified xsi:type="dcterms:W3CDTF">2024-11-28T11:24:00Z</dcterms:modified>
</cp:coreProperties>
</file>