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D4" w:rsidRPr="00760CD4" w:rsidRDefault="00760CD4" w:rsidP="00760CD4">
      <w:pPr>
        <w:keepNext/>
        <w:keepLines/>
        <w:widowControl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60CD4" w:rsidRPr="00760CD4" w:rsidRDefault="00760CD4" w:rsidP="00760CD4">
      <w:pPr>
        <w:keepNext/>
        <w:keepLines/>
        <w:widowControl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60CD4" w:rsidRPr="00760CD4" w:rsidRDefault="00760CD4" w:rsidP="00760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760CD4" w:rsidRPr="00760CD4" w:rsidRDefault="00760CD4" w:rsidP="00760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760CD4" w:rsidRPr="00760CD4" w:rsidRDefault="00760CD4" w:rsidP="00760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CD4" w:rsidRPr="00760CD4" w:rsidRDefault="00760CD4" w:rsidP="00760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CD4" w:rsidRPr="00760CD4" w:rsidRDefault="00760CD4" w:rsidP="00760CD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760CD4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760CD4" w:rsidRPr="00760CD4" w:rsidRDefault="00760CD4" w:rsidP="00760CD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760CD4" w:rsidRPr="00760CD4" w:rsidRDefault="00760CD4" w:rsidP="00760CD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D4" w:rsidRPr="00760CD4" w:rsidRDefault="00760CD4" w:rsidP="00760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_______________ года № ____</w:t>
      </w:r>
    </w:p>
    <w:p w:rsidR="00760CD4" w:rsidRPr="00760CD4" w:rsidRDefault="00760CD4" w:rsidP="00760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60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proofErr w:type="spellStart"/>
      <w:r w:rsidRPr="00760CD4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760CD4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Ольховатка</w:t>
      </w:r>
    </w:p>
    <w:p w:rsidR="00760CD4" w:rsidRPr="00760CD4" w:rsidRDefault="00760CD4" w:rsidP="00760C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760CD4" w:rsidRPr="00760CD4" w:rsidRDefault="00760CD4" w:rsidP="00760C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760CD4" w:rsidRPr="00760CD4" w:rsidRDefault="00760CD4" w:rsidP="00760CD4">
      <w:pPr>
        <w:widowControl w:val="0"/>
        <w:spacing w:after="0" w:line="271" w:lineRule="auto"/>
        <w:ind w:right="550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 внесении изменений и дополнений в постановление администрации </w:t>
      </w:r>
      <w:proofErr w:type="spellStart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городского поселения </w:t>
      </w:r>
      <w:proofErr w:type="spellStart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 от 30.11.2023 № 364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Pr="00760C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или</w:t>
      </w:r>
      <w:r w:rsidRPr="00760CD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60C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государственная собственность на который не разграничена</w:t>
      </w:r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, гражданину или юридическому лицу в собственность бесплатно» на территории </w:t>
      </w:r>
      <w:proofErr w:type="spellStart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городского поселения </w:t>
      </w:r>
      <w:proofErr w:type="spellStart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760C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</w:t>
      </w:r>
    </w:p>
    <w:p w:rsidR="00760CD4" w:rsidRPr="00760CD4" w:rsidRDefault="00760CD4" w:rsidP="00760CD4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760CD4" w:rsidRPr="00760CD4" w:rsidRDefault="00760CD4" w:rsidP="00760CD4">
      <w:pPr>
        <w:keepNext/>
        <w:keepLines/>
        <w:widowControl w:val="0"/>
        <w:tabs>
          <w:tab w:val="left" w:pos="3150"/>
          <w:tab w:val="left" w:pos="3405"/>
          <w:tab w:val="center" w:pos="4816"/>
        </w:tabs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CD4" w:rsidRPr="00760CD4" w:rsidRDefault="00760CD4" w:rsidP="00760C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760CD4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76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в соответствии с действующим законодательством, </w:t>
      </w: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760CD4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0CD4">
        <w:rPr>
          <w:rFonts w:ascii="Times New Roman" w:eastAsia="Calibri" w:hAnsi="Times New Roman" w:cs="Times New Roman"/>
          <w:sz w:val="28"/>
          <w:szCs w:val="28"/>
        </w:rPr>
        <w:t>городского  поселения</w:t>
      </w:r>
      <w:proofErr w:type="gramEnd"/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0CD4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           </w:t>
      </w:r>
      <w:r w:rsidRPr="00760CD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60CD4" w:rsidRPr="00760CD4" w:rsidRDefault="00760CD4" w:rsidP="00760CD4">
      <w:pPr>
        <w:widowControl w:val="0"/>
        <w:spacing w:after="0" w:line="271" w:lineRule="auto"/>
        <w:ind w:right="-7"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земельного участка, находящегося в муниципальной собственности, </w:t>
      </w:r>
      <w:r w:rsidRPr="00760CD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или</w:t>
      </w:r>
      <w:r w:rsidRPr="00760CD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60CD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государственная собственность на который не разграничена</w:t>
      </w:r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гражданину или юридическому лицу в собственность бесплатно» на территории </w:t>
      </w:r>
      <w:proofErr w:type="spellStart"/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городского поселения </w:t>
      </w:r>
      <w:proofErr w:type="spellStart"/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области»,</w:t>
      </w: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утвержденный </w:t>
      </w:r>
      <w:r w:rsidRPr="00760CD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760CD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760CD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60CD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760CD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30.11.2023 № 364 следующие изменения:</w:t>
      </w:r>
    </w:p>
    <w:p w:rsidR="00760CD4" w:rsidRPr="00760CD4" w:rsidRDefault="00760CD4" w:rsidP="00760CD4">
      <w:pPr>
        <w:widowControl w:val="0"/>
        <w:spacing w:after="0" w:line="271" w:lineRule="auto"/>
        <w:ind w:right="-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1.1. Пункт 2.1.4. Регламента изложить в следующей редакции: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«2.1.4.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4" w:history="1">
        <w:r w:rsidRPr="00760CD4">
          <w:rPr>
            <w:rFonts w:ascii="Times New Roman" w:eastAsia="Calibri" w:hAnsi="Times New Roman" w:cs="Times New Roman"/>
            <w:sz w:val="28"/>
            <w:szCs w:val="28"/>
          </w:rPr>
          <w:t>подпунктом 7 пункта 2 статьи 39.10</w:t>
        </w:r>
      </w:hyperlink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5" w:history="1">
        <w:r w:rsidRPr="00760CD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6" w:history="1">
        <w:r w:rsidRPr="00760CD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60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1.2. Пункт 2.1.8. Регламента изложить в следующей редакции: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60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«2.1.8. </w:t>
      </w:r>
      <w:r w:rsidRPr="00760CD4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в соответствии с Федеральным </w:t>
      </w:r>
      <w:hyperlink r:id="rId7" w:history="1">
        <w:r w:rsidRPr="00760CD4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760CD4">
        <w:rPr>
          <w:rFonts w:ascii="Times New Roman" w:eastAsia="Calibri" w:hAnsi="Times New Roman" w:cs="Times New Roman"/>
          <w:bCs/>
          <w:sz w:val="28"/>
          <w:szCs w:val="28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r w:rsidRPr="00760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60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1.3. Подраздел 2. Регламента дополнить пунктом 2.5. следующего содержания: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«2.5. </w:t>
      </w:r>
      <w:r w:rsidRPr="00760CD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</w:t>
      </w:r>
      <w:r w:rsidRPr="00760C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от 13.05.2008 № 25-ОЗ «О регулировании земельных отношений на территории Воронежской области» и п</w:t>
      </w:r>
      <w:r w:rsidRPr="00760CD4">
        <w:rPr>
          <w:rFonts w:ascii="Times New Roman" w:eastAsia="Calibri" w:hAnsi="Times New Roman" w:cs="Times New Roman"/>
          <w:bCs/>
          <w:sz w:val="28"/>
          <w:szCs w:val="28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1.4. Пункт 8. Регламента дополнить абзацем 12 следующего содержания.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60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- </w:t>
      </w:r>
      <w:r w:rsidRPr="00760CD4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собственности».».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1.5. Подраздел 9. Регламента дополнить пунктом 9.5. следующего содержания: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«9.5.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9.5.1. При обращении участника специальной военной операции представляются: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удостоверения ветерана боевых действий;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согласие лица, указанного в заявлении, на обработку его персональных данных.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9.5.2. </w:t>
      </w:r>
      <w:proofErr w:type="gramStart"/>
      <w:r w:rsidRPr="00760CD4">
        <w:rPr>
          <w:rFonts w:ascii="Times New Roman" w:eastAsia="Calibri" w:hAnsi="Times New Roman" w:cs="Times New Roman"/>
          <w:sz w:val="28"/>
          <w:szCs w:val="28"/>
        </w:rPr>
        <w:t>В  случае</w:t>
      </w:r>
      <w:proofErr w:type="gramEnd"/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обращения члена семьи погибшего (умершего) участника специальной военной операции предоставляются следующие документы: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удостоверения ветерана боевых действий;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lastRenderedPageBreak/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согласие лиц, указанных в заявлении, на обработку их персональных данных.».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1.5. Пункт 10.1. Регламента дополнить пунктом 10.1.1. следующего содержания: </w:t>
      </w:r>
    </w:p>
    <w:p w:rsidR="00760CD4" w:rsidRPr="00760CD4" w:rsidRDefault="00760CD4" w:rsidP="00760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территориальном органе федерального органа исполнительной власти в сфере внутренних дел</w:t>
      </w:r>
      <w:r w:rsidRPr="00760CD4">
        <w:rPr>
          <w:rFonts w:ascii="Times New Roman" w:eastAsia="Calibri" w:hAnsi="Times New Roman" w:cs="Times New Roman"/>
          <w:sz w:val="28"/>
          <w:szCs w:val="28"/>
        </w:rPr>
        <w:t>, если заявитель не представил его самостоятельно.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граждан.».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1.6. Пункт 10.1. Регламента дополнить пунктом 10.1.2. следующего содержания: </w:t>
      </w:r>
    </w:p>
    <w:p w:rsidR="00760CD4" w:rsidRPr="00760CD4" w:rsidRDefault="00760CD4" w:rsidP="00760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760CD4" w:rsidRPr="00760CD4" w:rsidRDefault="00760CD4" w:rsidP="00760C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760CD4">
        <w:rPr>
          <w:rFonts w:ascii="Times New Roman" w:eastAsia="Calibri" w:hAnsi="Times New Roman" w:cs="Times New Roman"/>
          <w:sz w:val="28"/>
          <w:szCs w:val="28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б) свидетельство о браке - для супруги (супруга) гражданина;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е) справка о составе семьи заявителя;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60CD4">
        <w:rPr>
          <w:rFonts w:ascii="Times New Roman" w:eastAsia="Calibri" w:hAnsi="Times New Roman" w:cs="Times New Roman"/>
          <w:sz w:val="28"/>
          <w:szCs w:val="28"/>
        </w:rPr>
        <w:t>семьи</w:t>
      </w:r>
      <w:proofErr w:type="gramEnd"/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lastRenderedPageBreak/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- иные документы, подтверждающие соответствие льготной категории граждан.». </w:t>
      </w:r>
    </w:p>
    <w:p w:rsidR="00760CD4" w:rsidRPr="00760CD4" w:rsidRDefault="00760CD4" w:rsidP="00760CD4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1.7. Пункт 21.3.1. </w:t>
      </w:r>
      <w:proofErr w:type="gramStart"/>
      <w:r w:rsidRPr="00760CD4">
        <w:rPr>
          <w:rFonts w:ascii="Times New Roman" w:eastAsia="Calibri" w:hAnsi="Times New Roman" w:cs="Times New Roman"/>
          <w:sz w:val="28"/>
          <w:szCs w:val="28"/>
        </w:rPr>
        <w:t>дополнить  подпунктом</w:t>
      </w:r>
      <w:proofErr w:type="gramEnd"/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в следующего содержания:</w:t>
      </w:r>
      <w:r w:rsidRPr="00760CD4">
        <w:rPr>
          <w:rFonts w:ascii="Times New Roman" w:eastAsia="Calibri" w:hAnsi="Times New Roman" w:cs="Times New Roman"/>
          <w:sz w:val="28"/>
          <w:szCs w:val="28"/>
        </w:rPr>
        <w:tab/>
      </w:r>
    </w:p>
    <w:p w:rsidR="00760CD4" w:rsidRPr="00760CD4" w:rsidRDefault="00760CD4" w:rsidP="00760C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«в) в Федеральной налоговой службе России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760CD4">
        <w:rPr>
          <w:rFonts w:ascii="Times New Roman" w:eastAsia="Calibri" w:hAnsi="Times New Roman" w:cs="Times New Roman"/>
          <w:sz w:val="28"/>
          <w:szCs w:val="28"/>
        </w:rPr>
        <w:t>от 13.05.2008 № 25-ОЗ «О регулировании земельных отношений на территории Воронежской области»</w:t>
      </w: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);».</w:t>
      </w:r>
    </w:p>
    <w:p w:rsidR="00760CD4" w:rsidRPr="00760CD4" w:rsidRDefault="00760CD4" w:rsidP="00760CD4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1.8. Пункт 21.3.1. </w:t>
      </w:r>
      <w:proofErr w:type="gramStart"/>
      <w:r w:rsidRPr="00760CD4">
        <w:rPr>
          <w:rFonts w:ascii="Times New Roman" w:eastAsia="Calibri" w:hAnsi="Times New Roman" w:cs="Times New Roman"/>
          <w:sz w:val="28"/>
          <w:szCs w:val="28"/>
        </w:rPr>
        <w:t>дополнить  подпунктом</w:t>
      </w:r>
      <w:proofErr w:type="gramEnd"/>
      <w:r w:rsidRPr="00760CD4">
        <w:rPr>
          <w:rFonts w:ascii="Times New Roman" w:eastAsia="Calibri" w:hAnsi="Times New Roman" w:cs="Times New Roman"/>
          <w:sz w:val="28"/>
          <w:szCs w:val="28"/>
        </w:rPr>
        <w:t xml:space="preserve"> д следующего содержания:</w:t>
      </w:r>
      <w:r w:rsidRPr="00760CD4">
        <w:rPr>
          <w:rFonts w:ascii="Times New Roman" w:eastAsia="Calibri" w:hAnsi="Times New Roman" w:cs="Times New Roman"/>
          <w:sz w:val="28"/>
          <w:szCs w:val="28"/>
        </w:rPr>
        <w:tab/>
      </w:r>
    </w:p>
    <w:p w:rsidR="00760CD4" w:rsidRPr="00760CD4" w:rsidRDefault="00760CD4" w:rsidP="00760C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д) в Управлении МВД России по Воронежской области:</w:t>
      </w:r>
    </w:p>
    <w:p w:rsidR="00760CD4" w:rsidRPr="00760CD4" w:rsidRDefault="00760CD4" w:rsidP="00760C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адресно-справочную информацию о лицах, проживающих совместно с многодетным гражданином, сведения о регистрации по месту пребывания.».</w:t>
      </w:r>
    </w:p>
    <w:p w:rsidR="00760CD4" w:rsidRPr="00760CD4" w:rsidRDefault="00760CD4" w:rsidP="00760CD4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1.9. Подраздел 21. Регламента дополнить пунктом 21.6. следующего содержания: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C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760CD4">
        <w:rPr>
          <w:rFonts w:ascii="Times New Roman" w:eastAsia="Calibri" w:hAnsi="Times New Roman" w:cs="Times New Roman"/>
          <w:sz w:val="28"/>
          <w:szCs w:val="28"/>
        </w:rPr>
        <w:t>Закона Воронежской области от 13.05.2008 № 25-ОЗ «О регулировании земельных отношений на территории Воронежской области».».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 </w:t>
      </w:r>
    </w:p>
    <w:p w:rsidR="00760CD4" w:rsidRPr="00760CD4" w:rsidRDefault="00760CD4" w:rsidP="00760C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D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760CD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</w:t>
      </w:r>
    </w:p>
    <w:p w:rsidR="00760CD4" w:rsidRPr="00760CD4" w:rsidRDefault="00760CD4" w:rsidP="00760CD4">
      <w:pPr>
        <w:widowControl w:val="0"/>
        <w:spacing w:after="0" w:line="331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760CD4" w:rsidRPr="00760CD4" w:rsidRDefault="00760CD4" w:rsidP="00760CD4">
      <w:pPr>
        <w:spacing w:after="0" w:line="240" w:lineRule="auto"/>
        <w:ind w:left="5103" w:hanging="5103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6F193821" wp14:editId="358B44A6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CD4" w:rsidRPr="00A817CD" w:rsidRDefault="00760CD4" w:rsidP="00760CD4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Ю.И. </w:t>
                            </w:r>
                            <w:proofErr w:type="spellStart"/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938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jhxwIAAK8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" filled="f" stroked="f">
                <v:textbox style="mso-fit-shape-to-text:t" inset="0,0,0,0">
                  <w:txbxContent>
                    <w:p w:rsidR="00760CD4" w:rsidRPr="00A817CD" w:rsidRDefault="00760CD4" w:rsidP="00760CD4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760C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городского поселения</w:t>
      </w: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60CD4" w:rsidRPr="00760CD4" w:rsidRDefault="00760CD4" w:rsidP="00760C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60CD4" w:rsidRPr="00760CD4" w:rsidRDefault="00760CD4" w:rsidP="00760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CD4" w:rsidRPr="00760CD4" w:rsidRDefault="00760CD4" w:rsidP="00760CD4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87BD5" w:rsidRDefault="00E87BD5">
      <w:bookmarkStart w:id="0" w:name="_GoBack"/>
      <w:bookmarkEnd w:id="0"/>
    </w:p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81"/>
    <w:rsid w:val="00524537"/>
    <w:rsid w:val="00536F81"/>
    <w:rsid w:val="00760CD4"/>
    <w:rsid w:val="00CD4602"/>
    <w:rsid w:val="00E87BD5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9857-6CB9-4D52-BF98-0A69751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760CD4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760CD4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consultantplus://offline/ref=B436C6F8C4E75589E0530B6A8570D61B8B7F0B60E7354EC8A512E7A652ACDB75C255BD906345B58FE7EB461C7A902CE8E7s7O" TargetMode="External"/><Relationship Id="rId4" Type="http://schemas.openxmlformats.org/officeDocument/2006/relationships/hyperlink" Target="https://login.consultant.ru/link/?req=doc&amp;base=LAW&amp;n=469793&amp;dst=5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2024-03-20T07:36:00Z</dcterms:created>
  <dcterms:modified xsi:type="dcterms:W3CDTF">2024-03-20T07:36:00Z</dcterms:modified>
</cp:coreProperties>
</file>