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4C" w:rsidRPr="005C214C" w:rsidRDefault="005C214C" w:rsidP="005C214C">
      <w:pPr>
        <w:tabs>
          <w:tab w:val="left" w:pos="540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14C" w:rsidRPr="005C214C" w:rsidRDefault="005C214C" w:rsidP="005C214C">
      <w:pPr>
        <w:tabs>
          <w:tab w:val="left" w:pos="540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14C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</w:t>
      </w:r>
    </w:p>
    <w:p w:rsidR="005C214C" w:rsidRPr="005C214C" w:rsidRDefault="005C214C" w:rsidP="005C21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14C">
        <w:rPr>
          <w:rFonts w:ascii="Times New Roman" w:eastAsia="Times New Roman" w:hAnsi="Times New Roman" w:cs="Times New Roman"/>
          <w:b/>
          <w:sz w:val="28"/>
          <w:szCs w:val="28"/>
        </w:rPr>
        <w:t>ОЛЬХОВАТСКОГО ГОРОДСКОГО ПОСЕЛЕНИЯ</w:t>
      </w:r>
      <w:r w:rsidR="002E7A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C214C" w:rsidRPr="005C214C" w:rsidRDefault="005C214C" w:rsidP="005C21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14C">
        <w:rPr>
          <w:rFonts w:ascii="Times New Roman" w:eastAsia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5C214C" w:rsidRPr="005C214C" w:rsidRDefault="005C214C" w:rsidP="005C21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14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C214C" w:rsidRPr="005C214C" w:rsidRDefault="005C214C" w:rsidP="005C21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214C" w:rsidRPr="005C214C" w:rsidRDefault="005C214C" w:rsidP="005C214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14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C214C" w:rsidRPr="005C214C" w:rsidRDefault="005C214C" w:rsidP="005C21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214C" w:rsidRPr="005C214C" w:rsidRDefault="005C214C" w:rsidP="00FD7AB5">
      <w:pPr>
        <w:ind w:firstLine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214C">
        <w:rPr>
          <w:rFonts w:ascii="Times New Roman" w:eastAsia="Times New Roman" w:hAnsi="Times New Roman" w:cs="Times New Roman"/>
          <w:sz w:val="28"/>
          <w:szCs w:val="28"/>
        </w:rPr>
        <w:t>Принято Советом народных депутатов</w:t>
      </w:r>
    </w:p>
    <w:p w:rsidR="005C214C" w:rsidRPr="005C214C" w:rsidRDefault="000329FC" w:rsidP="000329FC">
      <w:pPr>
        <w:ind w:firstLine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7305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F7305"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</w:p>
    <w:p w:rsidR="005C214C" w:rsidRPr="005C214C" w:rsidRDefault="005C214C" w:rsidP="00FD7AB5">
      <w:pPr>
        <w:ind w:firstLine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2DFA" w:rsidRPr="005C214C" w:rsidRDefault="00592DFA" w:rsidP="00592DFA">
      <w:pPr>
        <w:rPr>
          <w:rFonts w:ascii="Times New Roman" w:hAnsi="Times New Roman" w:cs="Times New Roman"/>
          <w:b/>
        </w:rPr>
      </w:pPr>
    </w:p>
    <w:p w:rsidR="0032717C" w:rsidRDefault="0032717C" w:rsidP="00592DFA">
      <w:pPr>
        <w:ind w:right="43"/>
        <w:jc w:val="both"/>
        <w:rPr>
          <w:rFonts w:ascii="Times New Roman" w:hAnsi="Times New Roman" w:cs="Times New Roman"/>
          <w:sz w:val="16"/>
        </w:rPr>
      </w:pPr>
    </w:p>
    <w:p w:rsidR="00A20D46" w:rsidRDefault="00A20D46" w:rsidP="00592DFA">
      <w:pPr>
        <w:ind w:right="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решение</w:t>
      </w:r>
    </w:p>
    <w:p w:rsidR="00A20D46" w:rsidRDefault="00A20D46" w:rsidP="00592DFA">
      <w:pPr>
        <w:ind w:right="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народных депутатов Ольховатского</w:t>
      </w:r>
    </w:p>
    <w:p w:rsidR="00CD04DC" w:rsidRDefault="00A20D46" w:rsidP="00592DFA">
      <w:pPr>
        <w:ind w:right="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городского поселения </w:t>
      </w:r>
      <w:r w:rsidR="00CD04DC">
        <w:rPr>
          <w:rFonts w:ascii="Times New Roman" w:hAnsi="Times New Roman" w:cs="Times New Roman"/>
          <w:sz w:val="28"/>
        </w:rPr>
        <w:t>Ольховатского муниципального</w:t>
      </w:r>
    </w:p>
    <w:p w:rsidR="00243A83" w:rsidRDefault="00CD04DC" w:rsidP="00592DFA">
      <w:pPr>
        <w:ind w:right="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района Воронежской области от 30.08.</w:t>
      </w:r>
      <w:r w:rsidR="00243A83">
        <w:rPr>
          <w:rFonts w:ascii="Times New Roman" w:hAnsi="Times New Roman" w:cs="Times New Roman"/>
          <w:sz w:val="28"/>
        </w:rPr>
        <w:t>2023 № 33</w:t>
      </w:r>
    </w:p>
    <w:p w:rsidR="00383435" w:rsidRPr="00655BE0" w:rsidRDefault="00243A83" w:rsidP="00592DFA">
      <w:pPr>
        <w:ind w:right="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592DFA" w:rsidRPr="00655BE0">
        <w:rPr>
          <w:rFonts w:ascii="Times New Roman" w:hAnsi="Times New Roman" w:cs="Times New Roman"/>
          <w:sz w:val="28"/>
        </w:rPr>
        <w:t xml:space="preserve">О Порядке предоставления муниципальных служебных </w:t>
      </w:r>
    </w:p>
    <w:p w:rsidR="00592DFA" w:rsidRPr="00655BE0" w:rsidRDefault="00592DFA" w:rsidP="00592DFA">
      <w:pPr>
        <w:ind w:right="43"/>
        <w:jc w:val="both"/>
        <w:rPr>
          <w:rFonts w:ascii="Times New Roman" w:hAnsi="Times New Roman" w:cs="Times New Roman"/>
          <w:sz w:val="28"/>
        </w:rPr>
      </w:pPr>
      <w:r w:rsidRPr="00655BE0">
        <w:rPr>
          <w:rFonts w:ascii="Times New Roman" w:hAnsi="Times New Roman" w:cs="Times New Roman"/>
          <w:sz w:val="28"/>
        </w:rPr>
        <w:t>жилых помещений</w:t>
      </w:r>
      <w:r w:rsidR="00243A83">
        <w:rPr>
          <w:rFonts w:ascii="Times New Roman" w:hAnsi="Times New Roman" w:cs="Times New Roman"/>
          <w:sz w:val="28"/>
        </w:rPr>
        <w:t>»</w:t>
      </w:r>
      <w:r w:rsidR="0036394F">
        <w:rPr>
          <w:rFonts w:ascii="Times New Roman" w:hAnsi="Times New Roman" w:cs="Times New Roman"/>
          <w:sz w:val="28"/>
        </w:rPr>
        <w:t>»</w:t>
      </w:r>
      <w:r w:rsidRPr="00655BE0">
        <w:rPr>
          <w:rFonts w:ascii="Times New Roman" w:hAnsi="Times New Roman" w:cs="Times New Roman"/>
          <w:sz w:val="28"/>
        </w:rPr>
        <w:t xml:space="preserve"> </w:t>
      </w:r>
    </w:p>
    <w:p w:rsidR="006375AD" w:rsidRPr="006375AD" w:rsidRDefault="006375AD" w:rsidP="00592DF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A152F0" w:rsidRPr="006375AD" w:rsidRDefault="00A152F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74CD8" w:rsidRPr="00753C68" w:rsidRDefault="001F444E" w:rsidP="001F444E">
      <w:pPr>
        <w:pStyle w:val="ConsPlusNormal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C6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2084C" w:rsidRPr="00753C68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экспертного </w:t>
      </w:r>
      <w:r w:rsidR="00E32492" w:rsidRPr="00753C68">
        <w:rPr>
          <w:rFonts w:ascii="Times New Roman" w:hAnsi="Times New Roman" w:cs="Times New Roman"/>
          <w:color w:val="000000"/>
          <w:sz w:val="28"/>
          <w:szCs w:val="28"/>
        </w:rPr>
        <w:t>заключения правового управления Правительства Воронежской области о</w:t>
      </w:r>
      <w:r w:rsidR="0072084C" w:rsidRPr="00753C68">
        <w:rPr>
          <w:rFonts w:ascii="Times New Roman" w:hAnsi="Times New Roman" w:cs="Times New Roman"/>
          <w:color w:val="000000"/>
          <w:sz w:val="28"/>
          <w:szCs w:val="28"/>
        </w:rPr>
        <w:t>т 17.10.2023 № 19-62/20-2293-П</w:t>
      </w:r>
      <w:r w:rsidR="00E32492" w:rsidRPr="00753C68">
        <w:rPr>
          <w:rFonts w:ascii="Times New Roman" w:hAnsi="Times New Roman" w:cs="Times New Roman"/>
          <w:color w:val="000000"/>
          <w:sz w:val="28"/>
          <w:szCs w:val="28"/>
        </w:rPr>
        <w:t xml:space="preserve">, в целях приведения нормативного правового акта Совета народных депутатов Ольховатского городского поселения Ольховатского муниципального района Воронежской области </w:t>
      </w:r>
      <w:r w:rsidR="00383435" w:rsidRPr="00753C68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A97D53" w:rsidRPr="00753C68">
        <w:rPr>
          <w:rFonts w:ascii="Times New Roman" w:hAnsi="Times New Roman" w:cs="Times New Roman"/>
          <w:sz w:val="28"/>
          <w:szCs w:val="28"/>
        </w:rPr>
        <w:t xml:space="preserve">Ольховатского </w:t>
      </w:r>
      <w:r w:rsidR="007E4EE9" w:rsidRPr="00753C68">
        <w:rPr>
          <w:rFonts w:ascii="Times New Roman" w:hAnsi="Times New Roman" w:cs="Times New Roman"/>
          <w:sz w:val="28"/>
          <w:szCs w:val="28"/>
        </w:rPr>
        <w:t>городского по</w:t>
      </w:r>
      <w:r w:rsidR="00A97D53" w:rsidRPr="00753C68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427C9B" w:rsidRPr="00753C68">
        <w:rPr>
          <w:rFonts w:ascii="Times New Roman" w:hAnsi="Times New Roman" w:cs="Times New Roman"/>
          <w:sz w:val="28"/>
          <w:szCs w:val="28"/>
        </w:rPr>
        <w:t>Ольховатского муниципального</w:t>
      </w:r>
      <w:r w:rsidR="007E4EE9" w:rsidRPr="00753C68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="00383435" w:rsidRPr="00753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2F0" w:rsidRPr="00753C68" w:rsidRDefault="00A74CD8" w:rsidP="00A74CD8">
      <w:pPr>
        <w:pStyle w:val="ConsPlusNormal0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53C68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Pr="00753C68">
        <w:rPr>
          <w:rFonts w:ascii="Times New Roman" w:hAnsi="Times New Roman" w:cs="Times New Roman"/>
          <w:sz w:val="28"/>
          <w:szCs w:val="28"/>
        </w:rPr>
        <w:t>:</w:t>
      </w:r>
    </w:p>
    <w:p w:rsidR="001F444E" w:rsidRPr="00A14E8A" w:rsidRDefault="00E32492" w:rsidP="00753C68">
      <w:pPr>
        <w:pStyle w:val="aa"/>
        <w:numPr>
          <w:ilvl w:val="0"/>
          <w:numId w:val="1"/>
        </w:numPr>
        <w:spacing w:line="360" w:lineRule="auto"/>
        <w:ind w:left="0"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68">
        <w:rPr>
          <w:rFonts w:ascii="Times New Roman" w:hAnsi="Times New Roman" w:cs="Times New Roman"/>
          <w:sz w:val="28"/>
          <w:szCs w:val="28"/>
        </w:rPr>
        <w:t>Внести</w:t>
      </w:r>
      <w:r w:rsidR="001F444E" w:rsidRPr="00753C68">
        <w:rPr>
          <w:rFonts w:ascii="Times New Roman" w:hAnsi="Times New Roman" w:cs="Times New Roman"/>
          <w:sz w:val="28"/>
          <w:szCs w:val="28"/>
        </w:rPr>
        <w:t xml:space="preserve"> в решение Совета народных депутатов Ольховатского городского поселения Ольховатского муниципального района Воронежской области от 30.08.2023 № 33 «О Порядке предоставления муниципальных служебных жилых </w:t>
      </w:r>
      <w:r w:rsidR="001F444E" w:rsidRPr="00A14E8A">
        <w:rPr>
          <w:rFonts w:ascii="Times New Roman" w:hAnsi="Times New Roman" w:cs="Times New Roman"/>
          <w:sz w:val="28"/>
          <w:szCs w:val="28"/>
        </w:rPr>
        <w:t xml:space="preserve">помещений» следующие изменения: </w:t>
      </w:r>
    </w:p>
    <w:p w:rsidR="003B150F" w:rsidRPr="00A14E8A" w:rsidRDefault="004B7602" w:rsidP="00753C68">
      <w:pPr>
        <w:pStyle w:val="ConsPlusNormal0"/>
        <w:numPr>
          <w:ilvl w:val="1"/>
          <w:numId w:val="1"/>
        </w:numPr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t xml:space="preserve">В </w:t>
      </w:r>
      <w:r w:rsidR="003B150F" w:rsidRPr="00A14E8A">
        <w:rPr>
          <w:rFonts w:ascii="Times New Roman" w:hAnsi="Times New Roman" w:cs="Times New Roman"/>
          <w:sz w:val="28"/>
          <w:szCs w:val="28"/>
        </w:rPr>
        <w:t xml:space="preserve"> приложении №1</w:t>
      </w:r>
      <w:r w:rsidR="00F14DE2" w:rsidRPr="00A14E8A">
        <w:rPr>
          <w:rFonts w:ascii="Times New Roman" w:hAnsi="Times New Roman" w:cs="Times New Roman"/>
          <w:sz w:val="28"/>
          <w:szCs w:val="28"/>
        </w:rPr>
        <w:t xml:space="preserve"> </w:t>
      </w:r>
      <w:r w:rsidR="003B150F" w:rsidRPr="00A14E8A">
        <w:rPr>
          <w:rFonts w:ascii="Times New Roman" w:hAnsi="Times New Roman" w:cs="Times New Roman"/>
          <w:sz w:val="28"/>
          <w:szCs w:val="28"/>
        </w:rPr>
        <w:t>абзац 1 пункта 3 изложить в следующей редакции:</w:t>
      </w:r>
    </w:p>
    <w:p w:rsidR="003B150F" w:rsidRPr="00A14E8A" w:rsidRDefault="003B150F" w:rsidP="00753C68">
      <w:pPr>
        <w:pStyle w:val="ConsPlusNormal0"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t xml:space="preserve">«3. В связи с характером трудовых отношений с государственным или муниципальным учреждением или государственным или муниципальным </w:t>
      </w:r>
      <w:r w:rsidR="00406864">
        <w:rPr>
          <w:rFonts w:ascii="Times New Roman" w:hAnsi="Times New Roman" w:cs="Times New Roman"/>
          <w:sz w:val="28"/>
          <w:szCs w:val="28"/>
        </w:rPr>
        <w:t xml:space="preserve">унитарным </w:t>
      </w:r>
      <w:r w:rsidRPr="00A14E8A">
        <w:rPr>
          <w:rFonts w:ascii="Times New Roman" w:hAnsi="Times New Roman" w:cs="Times New Roman"/>
          <w:sz w:val="28"/>
          <w:szCs w:val="28"/>
        </w:rPr>
        <w:t>предприятием:».</w:t>
      </w:r>
    </w:p>
    <w:p w:rsidR="004B7602" w:rsidRPr="00A14E8A" w:rsidRDefault="00F14DE2" w:rsidP="00A14E8A">
      <w:pPr>
        <w:pStyle w:val="aa"/>
        <w:numPr>
          <w:ilvl w:val="1"/>
          <w:numId w:val="1"/>
        </w:numPr>
        <w:spacing w:line="360" w:lineRule="auto"/>
        <w:ind w:left="0"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lastRenderedPageBreak/>
        <w:t>В приложении №1 п</w:t>
      </w:r>
      <w:r w:rsidR="003B150F" w:rsidRPr="00A14E8A">
        <w:rPr>
          <w:rFonts w:ascii="Times New Roman" w:hAnsi="Times New Roman" w:cs="Times New Roman"/>
          <w:sz w:val="28"/>
          <w:szCs w:val="28"/>
        </w:rPr>
        <w:t>ункт 4</w:t>
      </w:r>
      <w:r w:rsidRPr="00A14E8A">
        <w:rPr>
          <w:rFonts w:ascii="Times New Roman" w:hAnsi="Times New Roman" w:cs="Times New Roman"/>
          <w:sz w:val="28"/>
          <w:szCs w:val="28"/>
        </w:rPr>
        <w:t xml:space="preserve"> – исключить.</w:t>
      </w:r>
    </w:p>
    <w:p w:rsidR="00EA31FD" w:rsidRPr="00A14E8A" w:rsidRDefault="00EA31FD" w:rsidP="00753C68">
      <w:pPr>
        <w:pStyle w:val="ConsPlusNormal0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t>1.3.  В Приложении № 2 пункт</w:t>
      </w:r>
      <w:r w:rsidR="009F22B4" w:rsidRPr="00A14E8A">
        <w:rPr>
          <w:rFonts w:ascii="Times New Roman" w:hAnsi="Times New Roman" w:cs="Times New Roman"/>
          <w:sz w:val="28"/>
          <w:szCs w:val="28"/>
        </w:rPr>
        <w:t xml:space="preserve"> </w:t>
      </w:r>
      <w:r w:rsidRPr="00A14E8A">
        <w:rPr>
          <w:rFonts w:ascii="Times New Roman" w:hAnsi="Times New Roman" w:cs="Times New Roman"/>
          <w:sz w:val="28"/>
          <w:szCs w:val="28"/>
        </w:rPr>
        <w:t>2 изложить в следующей редакции:</w:t>
      </w:r>
    </w:p>
    <w:p w:rsidR="00EA31FD" w:rsidRPr="00A14E8A" w:rsidRDefault="00EA31FD" w:rsidP="00753C68">
      <w:pPr>
        <w:pStyle w:val="ConsPlusNormal0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t xml:space="preserve">«2. Служебные жилые помещения предназначены для проживания граждан в связи с характером их трудовых отношений с органом государственной власти,  органом местного самоуправления, государственным или  муниципальным учреждением, государственным или муниципальным </w:t>
      </w:r>
      <w:r w:rsidR="00406864">
        <w:rPr>
          <w:rFonts w:ascii="Times New Roman" w:hAnsi="Times New Roman" w:cs="Times New Roman"/>
          <w:sz w:val="28"/>
          <w:szCs w:val="28"/>
        </w:rPr>
        <w:t xml:space="preserve">унитарным </w:t>
      </w:r>
      <w:r w:rsidRPr="00A14E8A">
        <w:rPr>
          <w:rFonts w:ascii="Times New Roman" w:hAnsi="Times New Roman" w:cs="Times New Roman"/>
          <w:sz w:val="28"/>
          <w:szCs w:val="28"/>
        </w:rPr>
        <w:t>предприятием, в связи с прохождением службы. Служебные жилые помещения не подлежат отчуждению, передаче в аренду. Наниматель служебного жилого помещения не вправе осуществлять обмен занимаемого жилого помещения, а также передавать его в поднаем».</w:t>
      </w:r>
    </w:p>
    <w:p w:rsidR="00417F31" w:rsidRPr="00A14E8A" w:rsidRDefault="00EA31FD" w:rsidP="00753C68">
      <w:pPr>
        <w:pStyle w:val="ConsPlusNormal0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t>1.4.</w:t>
      </w:r>
      <w:r w:rsidR="009F22B4" w:rsidRPr="00A14E8A">
        <w:rPr>
          <w:rFonts w:ascii="Times New Roman" w:hAnsi="Times New Roman" w:cs="Times New Roman"/>
          <w:sz w:val="28"/>
          <w:szCs w:val="28"/>
        </w:rPr>
        <w:t xml:space="preserve">  В приложении №2 </w:t>
      </w:r>
      <w:r w:rsidR="00417F31" w:rsidRPr="00A14E8A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9F22B4" w:rsidRPr="00A14E8A" w:rsidRDefault="00417F31" w:rsidP="00753C68">
      <w:pPr>
        <w:pStyle w:val="ConsPlusNormal0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t>«</w:t>
      </w:r>
      <w:r w:rsidR="009F22B4" w:rsidRPr="00A14E8A">
        <w:rPr>
          <w:rFonts w:ascii="Times New Roman" w:hAnsi="Times New Roman" w:cs="Times New Roman"/>
          <w:sz w:val="28"/>
          <w:szCs w:val="28"/>
        </w:rPr>
        <w:t>5. К пользованию служебными жилыми помещениями применяются правила предусмотренные частями 2-4 статьи 31, статьей 65 и частями 3 и 4 статьи 67 Жилищного кодекса Российской Федерации, если иное не установлено другими федеральными законами.</w:t>
      </w:r>
      <w:r w:rsidRPr="00A14E8A">
        <w:rPr>
          <w:rFonts w:ascii="Times New Roman" w:hAnsi="Times New Roman" w:cs="Times New Roman"/>
          <w:sz w:val="28"/>
          <w:szCs w:val="28"/>
        </w:rPr>
        <w:t>».</w:t>
      </w:r>
    </w:p>
    <w:p w:rsidR="00417F31" w:rsidRPr="00A14E8A" w:rsidRDefault="00417F31" w:rsidP="00A14E8A">
      <w:pPr>
        <w:pStyle w:val="ConsPlusNormal0"/>
        <w:spacing w:before="20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t>1.5. В приложении №2</w:t>
      </w:r>
      <w:r w:rsidR="00A21450" w:rsidRPr="00A14E8A">
        <w:rPr>
          <w:rFonts w:ascii="Times New Roman" w:hAnsi="Times New Roman" w:cs="Times New Roman"/>
          <w:sz w:val="28"/>
          <w:szCs w:val="28"/>
        </w:rPr>
        <w:t xml:space="preserve"> абзац 2</w:t>
      </w:r>
      <w:r w:rsidRPr="00A14E8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21450" w:rsidRPr="00A14E8A">
        <w:rPr>
          <w:rFonts w:ascii="Times New Roman" w:hAnsi="Times New Roman" w:cs="Times New Roman"/>
          <w:sz w:val="28"/>
          <w:szCs w:val="28"/>
        </w:rPr>
        <w:t>а 9</w:t>
      </w:r>
      <w:r w:rsidRPr="00A14E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21450" w:rsidRPr="00A14E8A" w:rsidRDefault="00A21450" w:rsidP="00A14E8A">
      <w:pPr>
        <w:pStyle w:val="ConsPlusNormal0"/>
        <w:spacing w:before="20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t>«- заявление работника государственного или муниципального учреждения, государственного или муниципального унитарного предприятия, на имя руководителя данных учреждения, предприятия, организации о предоставлении служебной жилой площади;».</w:t>
      </w:r>
    </w:p>
    <w:p w:rsidR="00A21450" w:rsidRPr="00A14E8A" w:rsidRDefault="00A21450" w:rsidP="00A14E8A">
      <w:pPr>
        <w:pStyle w:val="ConsPlusNormal0"/>
        <w:spacing w:before="20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t>1.6. В приложении №2 абзац 3 пункта 9 изложить в следующей редакции:</w:t>
      </w:r>
    </w:p>
    <w:p w:rsidR="00EA31FD" w:rsidRPr="00A14E8A" w:rsidRDefault="00A21450" w:rsidP="00A14E8A">
      <w:pPr>
        <w:pStyle w:val="ConsPlusNormal0"/>
        <w:spacing w:before="20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t>«- ходатайство руководителя государственного или муниципального учреждения, государственного или муниципального унитарного предприятия, организации, трудовая деятельность (служба) в котором предполагает предоставление служебного жилого помещения, на имя главы администрации Ольховатского городского поселения Ольховатского муниципального района Воронежской области;».</w:t>
      </w:r>
    </w:p>
    <w:p w:rsidR="00B1764A" w:rsidRPr="00A14E8A" w:rsidRDefault="00B1764A" w:rsidP="00753C68">
      <w:pPr>
        <w:pStyle w:val="ConsPlusNormal0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lastRenderedPageBreak/>
        <w:t>1.7. В приложении №2 в абзаце 9 пункта 9</w:t>
      </w:r>
      <w:r w:rsidR="00E36C7F" w:rsidRPr="00A14E8A">
        <w:rPr>
          <w:rFonts w:ascii="Times New Roman" w:hAnsi="Times New Roman" w:cs="Times New Roman"/>
          <w:sz w:val="28"/>
          <w:szCs w:val="28"/>
        </w:rPr>
        <w:t xml:space="preserve"> слова «городского поселения город Бобров Бобровского» заменить словами «Ольховатского городского поселения Ольховатского».</w:t>
      </w:r>
    </w:p>
    <w:p w:rsidR="00E36C7F" w:rsidRPr="00A14E8A" w:rsidRDefault="00E36C7F" w:rsidP="00A14E8A">
      <w:pPr>
        <w:pStyle w:val="ConsPlusNormal0"/>
        <w:spacing w:before="20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t xml:space="preserve">1.8. В приложении </w:t>
      </w:r>
      <w:r w:rsidR="00500581" w:rsidRPr="00A14E8A">
        <w:rPr>
          <w:rFonts w:ascii="Times New Roman" w:hAnsi="Times New Roman" w:cs="Times New Roman"/>
          <w:sz w:val="28"/>
          <w:szCs w:val="28"/>
        </w:rPr>
        <w:t>№2 пункт 10 изложить в следующей редакции:</w:t>
      </w:r>
    </w:p>
    <w:p w:rsidR="00C77D62" w:rsidRPr="00A14E8A" w:rsidRDefault="00500581" w:rsidP="00753C68">
      <w:pPr>
        <w:pStyle w:val="ConsPlusNormal0"/>
        <w:spacing w:before="20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t>«</w:t>
      </w:r>
      <w:r w:rsidR="00E36C7F" w:rsidRPr="00A14E8A">
        <w:rPr>
          <w:rFonts w:ascii="Times New Roman" w:hAnsi="Times New Roman" w:cs="Times New Roman"/>
          <w:sz w:val="28"/>
          <w:szCs w:val="28"/>
        </w:rPr>
        <w:t>10. Предоставление служебных жилых помещений осуществляется администрацией Ольховатского городского поселения Ольховатского муниципального района Воронежской области в соответствии с</w:t>
      </w:r>
      <w:r w:rsidR="00E36C7F" w:rsidRPr="00A14E8A">
        <w:rPr>
          <w:rFonts w:ascii="Times New Roman" w:eastAsia="Times New Roman" w:hAnsi="Times New Roman" w:cs="Times New Roman"/>
          <w:sz w:val="28"/>
          <w:szCs w:val="28"/>
        </w:rPr>
        <w:t xml:space="preserve"> утверждаемым административным регламентом предоставления муниципальной услуги «Предоставление жилых помещений муниципального специализированного жилищного фонда».</w:t>
      </w:r>
    </w:p>
    <w:p w:rsidR="00753C68" w:rsidRPr="00A14E8A" w:rsidRDefault="00753C68" w:rsidP="00A14E8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53C68">
        <w:rPr>
          <w:rFonts w:ascii="Times New Roman CYR" w:eastAsia="Times New Roman" w:hAnsi="Times New Roman CYR" w:cs="Times New Roman CYR"/>
          <w:sz w:val="28"/>
          <w:szCs w:val="28"/>
        </w:rPr>
        <w:t xml:space="preserve">2. Контроль исполнения настоящего решения возложить на председателя комиссии </w:t>
      </w:r>
      <w:r w:rsidRPr="00753C68">
        <w:rPr>
          <w:rFonts w:ascii="Times New Roman" w:eastAsia="Times New Roman" w:hAnsi="Times New Roman" w:cs="Times New Roman"/>
          <w:sz w:val="28"/>
          <w:szCs w:val="28"/>
        </w:rPr>
        <w:t xml:space="preserve">по собственности, бюджету, налогам, финансовой и предпринимательской  деятельности </w:t>
      </w:r>
      <w:r w:rsidRPr="00753C68">
        <w:rPr>
          <w:rFonts w:ascii="Times New Roman CYR" w:eastAsia="Times New Roman" w:hAnsi="Times New Roman CYR" w:cs="Times New Roman CYR"/>
          <w:sz w:val="28"/>
          <w:szCs w:val="28"/>
        </w:rPr>
        <w:t xml:space="preserve"> Совета народных депутатов Ольховатского городского поселения Савельеву Р.А.</w:t>
      </w:r>
    </w:p>
    <w:p w:rsidR="00C77D62" w:rsidRPr="00A14E8A" w:rsidRDefault="00753C68" w:rsidP="00753C6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t>3</w:t>
      </w:r>
      <w:r w:rsidR="00C77D62" w:rsidRPr="00A14E8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 в официальном издании органом местного самоуправления Ольховатского городского поселения Ольховатского муниципального района Воронежской области «Муниципального района Воронежской области».</w:t>
      </w:r>
    </w:p>
    <w:p w:rsidR="00C77D62" w:rsidRPr="00A14E8A" w:rsidRDefault="00C77D62" w:rsidP="00C77D6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77D62" w:rsidRPr="00A14E8A" w:rsidRDefault="00C77D62" w:rsidP="00C77D62">
      <w:pPr>
        <w:jc w:val="both"/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t>Глава Ольховатского</w:t>
      </w:r>
    </w:p>
    <w:p w:rsidR="00C77D62" w:rsidRPr="00A14E8A" w:rsidRDefault="00C77D62" w:rsidP="00C77D62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14E8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0329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14E8A">
        <w:rPr>
          <w:rFonts w:ascii="Times New Roman" w:hAnsi="Times New Roman" w:cs="Times New Roman"/>
          <w:sz w:val="28"/>
          <w:szCs w:val="28"/>
        </w:rPr>
        <w:t xml:space="preserve">   В.И. Пронин</w:t>
      </w:r>
    </w:p>
    <w:p w:rsidR="00753C68" w:rsidRPr="00A14E8A" w:rsidRDefault="00753C68" w:rsidP="00C77D62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7D62" w:rsidRPr="00A14E8A" w:rsidRDefault="00C77D62" w:rsidP="00C77D62">
      <w:pPr>
        <w:rPr>
          <w:sz w:val="28"/>
          <w:szCs w:val="28"/>
        </w:rPr>
      </w:pPr>
    </w:p>
    <w:p w:rsidR="00C77D62" w:rsidRPr="00A14E8A" w:rsidRDefault="00753C68" w:rsidP="00C77D62">
      <w:pPr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t>«</w:t>
      </w:r>
      <w:r w:rsidR="006F7305">
        <w:rPr>
          <w:rFonts w:ascii="Times New Roman" w:hAnsi="Times New Roman" w:cs="Times New Roman"/>
          <w:sz w:val="28"/>
          <w:szCs w:val="28"/>
        </w:rPr>
        <w:t>25</w:t>
      </w:r>
      <w:r w:rsidRPr="00A14E8A">
        <w:rPr>
          <w:rFonts w:ascii="Times New Roman" w:hAnsi="Times New Roman" w:cs="Times New Roman"/>
          <w:sz w:val="28"/>
          <w:szCs w:val="28"/>
        </w:rPr>
        <w:t>»</w:t>
      </w:r>
      <w:r w:rsidR="00A14E8A" w:rsidRPr="00A14E8A">
        <w:rPr>
          <w:rFonts w:ascii="Times New Roman" w:hAnsi="Times New Roman" w:cs="Times New Roman"/>
          <w:sz w:val="28"/>
          <w:szCs w:val="28"/>
        </w:rPr>
        <w:t xml:space="preserve"> </w:t>
      </w:r>
      <w:r w:rsidR="006F7305">
        <w:rPr>
          <w:rFonts w:ascii="Times New Roman" w:hAnsi="Times New Roman" w:cs="Times New Roman"/>
          <w:sz w:val="28"/>
          <w:szCs w:val="28"/>
        </w:rPr>
        <w:t>декабря 2023 года</w:t>
      </w:r>
      <w:r w:rsidRPr="00A14E8A">
        <w:rPr>
          <w:rFonts w:ascii="Times New Roman" w:hAnsi="Times New Roman" w:cs="Times New Roman"/>
          <w:sz w:val="28"/>
          <w:szCs w:val="28"/>
        </w:rPr>
        <w:t xml:space="preserve"> № </w:t>
      </w:r>
      <w:r w:rsidR="006F7305">
        <w:rPr>
          <w:rFonts w:ascii="Times New Roman" w:hAnsi="Times New Roman" w:cs="Times New Roman"/>
          <w:sz w:val="28"/>
          <w:szCs w:val="28"/>
        </w:rPr>
        <w:t>49</w:t>
      </w:r>
      <w:bookmarkStart w:id="0" w:name="_GoBack"/>
      <w:bookmarkEnd w:id="0"/>
    </w:p>
    <w:p w:rsidR="00C77D62" w:rsidRPr="00A14E8A" w:rsidRDefault="00C77D62" w:rsidP="00C77D62">
      <w:pPr>
        <w:rPr>
          <w:rFonts w:ascii="Times New Roman" w:hAnsi="Times New Roman" w:cs="Times New Roman"/>
          <w:sz w:val="28"/>
          <w:szCs w:val="28"/>
        </w:rPr>
      </w:pPr>
      <w:r w:rsidRPr="00A14E8A">
        <w:rPr>
          <w:rFonts w:ascii="Times New Roman" w:hAnsi="Times New Roman" w:cs="Times New Roman"/>
          <w:sz w:val="28"/>
          <w:szCs w:val="28"/>
        </w:rPr>
        <w:t>рп. Ольховатка</w:t>
      </w:r>
    </w:p>
    <w:p w:rsidR="00E36C7F" w:rsidRPr="006375AD" w:rsidRDefault="00E36C7F" w:rsidP="00EA31FD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DE2" w:rsidRDefault="00F14DE2" w:rsidP="00EA31FD">
      <w:pPr>
        <w:spacing w:line="360" w:lineRule="auto"/>
        <w:ind w:right="43"/>
        <w:jc w:val="both"/>
        <w:rPr>
          <w:rFonts w:ascii="Times New Roman" w:hAnsi="Times New Roman" w:cs="Times New Roman"/>
          <w:sz w:val="28"/>
        </w:rPr>
      </w:pPr>
    </w:p>
    <w:p w:rsidR="00EA31FD" w:rsidRDefault="00EA31FD" w:rsidP="00EA31FD">
      <w:pPr>
        <w:spacing w:line="360" w:lineRule="auto"/>
        <w:ind w:right="43"/>
        <w:jc w:val="both"/>
        <w:rPr>
          <w:rFonts w:ascii="Times New Roman" w:hAnsi="Times New Roman" w:cs="Times New Roman"/>
          <w:sz w:val="28"/>
        </w:rPr>
      </w:pPr>
    </w:p>
    <w:p w:rsidR="00A14E8A" w:rsidRDefault="00A14E8A" w:rsidP="00EA31FD">
      <w:pPr>
        <w:spacing w:line="360" w:lineRule="auto"/>
        <w:ind w:right="43"/>
        <w:jc w:val="both"/>
        <w:rPr>
          <w:rFonts w:ascii="Times New Roman" w:hAnsi="Times New Roman" w:cs="Times New Roman"/>
          <w:sz w:val="28"/>
        </w:rPr>
      </w:pPr>
    </w:p>
    <w:p w:rsidR="00A14E8A" w:rsidRDefault="00A14E8A" w:rsidP="00EA31FD">
      <w:pPr>
        <w:spacing w:line="360" w:lineRule="auto"/>
        <w:ind w:right="43"/>
        <w:jc w:val="both"/>
        <w:rPr>
          <w:rFonts w:ascii="Times New Roman" w:hAnsi="Times New Roman" w:cs="Times New Roman"/>
          <w:sz w:val="28"/>
        </w:rPr>
      </w:pPr>
    </w:p>
    <w:p w:rsidR="00A14E8A" w:rsidRDefault="00A14E8A" w:rsidP="00EA31FD">
      <w:pPr>
        <w:spacing w:line="360" w:lineRule="auto"/>
        <w:ind w:right="43"/>
        <w:jc w:val="both"/>
        <w:rPr>
          <w:rFonts w:ascii="Times New Roman" w:hAnsi="Times New Roman" w:cs="Times New Roman"/>
          <w:sz w:val="28"/>
        </w:rPr>
      </w:pPr>
    </w:p>
    <w:p w:rsidR="00A14E8A" w:rsidRDefault="00A14E8A" w:rsidP="00EA31FD">
      <w:pPr>
        <w:spacing w:line="360" w:lineRule="auto"/>
        <w:ind w:right="43"/>
        <w:jc w:val="both"/>
        <w:rPr>
          <w:rFonts w:ascii="Times New Roman" w:hAnsi="Times New Roman" w:cs="Times New Roman"/>
          <w:sz w:val="28"/>
        </w:rPr>
      </w:pPr>
    </w:p>
    <w:p w:rsidR="00A14E8A" w:rsidRDefault="00A14E8A" w:rsidP="00EA31FD">
      <w:pPr>
        <w:spacing w:line="360" w:lineRule="auto"/>
        <w:ind w:right="43"/>
        <w:jc w:val="both"/>
        <w:rPr>
          <w:rFonts w:ascii="Times New Roman" w:hAnsi="Times New Roman" w:cs="Times New Roman"/>
          <w:sz w:val="28"/>
        </w:rPr>
      </w:pPr>
    </w:p>
    <w:p w:rsidR="00A14E8A" w:rsidRDefault="00A14E8A" w:rsidP="00EA31FD">
      <w:pPr>
        <w:spacing w:line="360" w:lineRule="auto"/>
        <w:ind w:right="43"/>
        <w:jc w:val="both"/>
        <w:rPr>
          <w:rFonts w:ascii="Times New Roman" w:hAnsi="Times New Roman" w:cs="Times New Roman"/>
          <w:sz w:val="28"/>
        </w:rPr>
      </w:pPr>
    </w:p>
    <w:p w:rsidR="00A14E8A" w:rsidRDefault="00A14E8A" w:rsidP="00EA31FD">
      <w:pPr>
        <w:spacing w:line="360" w:lineRule="auto"/>
        <w:ind w:right="43"/>
        <w:jc w:val="both"/>
        <w:rPr>
          <w:rFonts w:ascii="Times New Roman" w:hAnsi="Times New Roman" w:cs="Times New Roman"/>
          <w:sz w:val="28"/>
        </w:rPr>
      </w:pPr>
    </w:p>
    <w:p w:rsidR="00A14E8A" w:rsidRDefault="00A14E8A" w:rsidP="00EA31FD">
      <w:pPr>
        <w:spacing w:line="360" w:lineRule="auto"/>
        <w:ind w:right="43"/>
        <w:jc w:val="both"/>
        <w:rPr>
          <w:rFonts w:ascii="Times New Roman" w:hAnsi="Times New Roman" w:cs="Times New Roman"/>
          <w:sz w:val="28"/>
        </w:rPr>
      </w:pPr>
    </w:p>
    <w:p w:rsidR="00A14E8A" w:rsidRDefault="00A14E8A" w:rsidP="00EA31FD">
      <w:pPr>
        <w:spacing w:line="360" w:lineRule="auto"/>
        <w:ind w:right="43"/>
        <w:jc w:val="both"/>
        <w:rPr>
          <w:rFonts w:ascii="Times New Roman" w:hAnsi="Times New Roman" w:cs="Times New Roman"/>
          <w:sz w:val="28"/>
        </w:rPr>
      </w:pPr>
    </w:p>
    <w:p w:rsidR="00A14E8A" w:rsidRDefault="00A14E8A" w:rsidP="00EA31FD">
      <w:pPr>
        <w:spacing w:line="360" w:lineRule="auto"/>
        <w:ind w:right="43"/>
        <w:jc w:val="both"/>
        <w:rPr>
          <w:rFonts w:ascii="Times New Roman" w:hAnsi="Times New Roman" w:cs="Times New Roman"/>
          <w:sz w:val="28"/>
        </w:rPr>
      </w:pPr>
    </w:p>
    <w:p w:rsidR="00A14E8A" w:rsidRDefault="00A14E8A" w:rsidP="00EA31FD">
      <w:pPr>
        <w:spacing w:line="360" w:lineRule="auto"/>
        <w:ind w:right="43"/>
        <w:jc w:val="both"/>
        <w:rPr>
          <w:rFonts w:ascii="Times New Roman" w:hAnsi="Times New Roman" w:cs="Times New Roman"/>
          <w:sz w:val="28"/>
        </w:rPr>
      </w:pPr>
    </w:p>
    <w:p w:rsidR="00A14E8A" w:rsidRDefault="00A14E8A" w:rsidP="00EA31FD">
      <w:pPr>
        <w:spacing w:line="360" w:lineRule="auto"/>
        <w:ind w:right="43"/>
        <w:jc w:val="both"/>
        <w:rPr>
          <w:rFonts w:ascii="Times New Roman" w:hAnsi="Times New Roman" w:cs="Times New Roman"/>
          <w:sz w:val="28"/>
        </w:rPr>
      </w:pPr>
    </w:p>
    <w:p w:rsidR="00A14E8A" w:rsidRDefault="00A14E8A" w:rsidP="00EA31FD">
      <w:pPr>
        <w:spacing w:line="360" w:lineRule="auto"/>
        <w:ind w:right="43"/>
        <w:jc w:val="both"/>
        <w:rPr>
          <w:rFonts w:ascii="Times New Roman" w:hAnsi="Times New Roman" w:cs="Times New Roman"/>
          <w:sz w:val="28"/>
        </w:rPr>
      </w:pPr>
    </w:p>
    <w:p w:rsidR="00A14E8A" w:rsidRDefault="00A14E8A" w:rsidP="00EA31FD">
      <w:pPr>
        <w:spacing w:line="360" w:lineRule="auto"/>
        <w:ind w:right="43"/>
        <w:jc w:val="both"/>
        <w:rPr>
          <w:rFonts w:ascii="Times New Roman" w:hAnsi="Times New Roman" w:cs="Times New Roman"/>
          <w:sz w:val="28"/>
        </w:rPr>
      </w:pPr>
    </w:p>
    <w:p w:rsidR="00A14E8A" w:rsidRPr="00EA31FD" w:rsidRDefault="00A14E8A" w:rsidP="00EA31FD">
      <w:pPr>
        <w:spacing w:line="360" w:lineRule="auto"/>
        <w:ind w:right="43"/>
        <w:jc w:val="both"/>
        <w:rPr>
          <w:rFonts w:ascii="Times New Roman" w:hAnsi="Times New Roman" w:cs="Times New Roman"/>
          <w:sz w:val="28"/>
        </w:rPr>
      </w:pPr>
    </w:p>
    <w:sectPr w:rsidR="00A14E8A" w:rsidRPr="00EA31FD" w:rsidSect="00FD7AB5">
      <w:footerReference w:type="default" r:id="rId8"/>
      <w:footerReference w:type="first" r:id="rId9"/>
      <w:pgSz w:w="11906" w:h="16838"/>
      <w:pgMar w:top="1134" w:right="567" w:bottom="1134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A7E" w:rsidRDefault="00993A7E" w:rsidP="00A152F0">
      <w:r>
        <w:separator/>
      </w:r>
    </w:p>
  </w:endnote>
  <w:endnote w:type="continuationSeparator" w:id="0">
    <w:p w:rsidR="00993A7E" w:rsidRDefault="00993A7E" w:rsidP="00A1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2F0" w:rsidRDefault="0037235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2F0" w:rsidRDefault="00A152F0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A7E" w:rsidRDefault="00993A7E" w:rsidP="00A152F0">
      <w:r>
        <w:separator/>
      </w:r>
    </w:p>
  </w:footnote>
  <w:footnote w:type="continuationSeparator" w:id="0">
    <w:p w:rsidR="00993A7E" w:rsidRDefault="00993A7E" w:rsidP="00A1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A2DD7"/>
    <w:multiLevelType w:val="multilevel"/>
    <w:tmpl w:val="C4C42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0"/>
    <w:rsid w:val="00020A56"/>
    <w:rsid w:val="0003129F"/>
    <w:rsid w:val="000329FC"/>
    <w:rsid w:val="00067BD3"/>
    <w:rsid w:val="00082EB2"/>
    <w:rsid w:val="000A16D0"/>
    <w:rsid w:val="000C0EE5"/>
    <w:rsid w:val="000C22C0"/>
    <w:rsid w:val="000F6B68"/>
    <w:rsid w:val="00183FE2"/>
    <w:rsid w:val="00194F8B"/>
    <w:rsid w:val="001F444E"/>
    <w:rsid w:val="00226410"/>
    <w:rsid w:val="0022794A"/>
    <w:rsid w:val="00243A83"/>
    <w:rsid w:val="00263769"/>
    <w:rsid w:val="002C4107"/>
    <w:rsid w:val="002C4F26"/>
    <w:rsid w:val="002E0596"/>
    <w:rsid w:val="002E7AE5"/>
    <w:rsid w:val="00326D6A"/>
    <w:rsid w:val="0032717C"/>
    <w:rsid w:val="003422D4"/>
    <w:rsid w:val="003459C5"/>
    <w:rsid w:val="0036394F"/>
    <w:rsid w:val="00372356"/>
    <w:rsid w:val="00382600"/>
    <w:rsid w:val="00383435"/>
    <w:rsid w:val="003A14BF"/>
    <w:rsid w:val="003B150F"/>
    <w:rsid w:val="003C42C8"/>
    <w:rsid w:val="003C43D4"/>
    <w:rsid w:val="003C788C"/>
    <w:rsid w:val="003F5456"/>
    <w:rsid w:val="00406864"/>
    <w:rsid w:val="00417F31"/>
    <w:rsid w:val="00427C9B"/>
    <w:rsid w:val="00433AA0"/>
    <w:rsid w:val="00455F04"/>
    <w:rsid w:val="00466242"/>
    <w:rsid w:val="00472F95"/>
    <w:rsid w:val="0047590C"/>
    <w:rsid w:val="0047671E"/>
    <w:rsid w:val="00482A8E"/>
    <w:rsid w:val="004B7602"/>
    <w:rsid w:val="00500581"/>
    <w:rsid w:val="00591C3B"/>
    <w:rsid w:val="00592DFA"/>
    <w:rsid w:val="005A461B"/>
    <w:rsid w:val="005B0175"/>
    <w:rsid w:val="005C214C"/>
    <w:rsid w:val="00614C1A"/>
    <w:rsid w:val="0063245B"/>
    <w:rsid w:val="006375AD"/>
    <w:rsid w:val="00655BE0"/>
    <w:rsid w:val="006F7305"/>
    <w:rsid w:val="0072084C"/>
    <w:rsid w:val="007468AD"/>
    <w:rsid w:val="00753C68"/>
    <w:rsid w:val="007D1F76"/>
    <w:rsid w:val="007D70C4"/>
    <w:rsid w:val="007E4EE9"/>
    <w:rsid w:val="00813714"/>
    <w:rsid w:val="008677E1"/>
    <w:rsid w:val="00870AE6"/>
    <w:rsid w:val="008843D7"/>
    <w:rsid w:val="008D4038"/>
    <w:rsid w:val="008E3228"/>
    <w:rsid w:val="008F73B0"/>
    <w:rsid w:val="00926FED"/>
    <w:rsid w:val="00952F0D"/>
    <w:rsid w:val="00960A85"/>
    <w:rsid w:val="00990DFD"/>
    <w:rsid w:val="00993A7E"/>
    <w:rsid w:val="00996327"/>
    <w:rsid w:val="009F22B4"/>
    <w:rsid w:val="00A14E8A"/>
    <w:rsid w:val="00A152F0"/>
    <w:rsid w:val="00A20D46"/>
    <w:rsid w:val="00A21450"/>
    <w:rsid w:val="00A343C3"/>
    <w:rsid w:val="00A74CD8"/>
    <w:rsid w:val="00A97D53"/>
    <w:rsid w:val="00AB2674"/>
    <w:rsid w:val="00AB2C6D"/>
    <w:rsid w:val="00AB40BD"/>
    <w:rsid w:val="00AC370D"/>
    <w:rsid w:val="00AE705A"/>
    <w:rsid w:val="00B1764A"/>
    <w:rsid w:val="00B567A4"/>
    <w:rsid w:val="00B578E1"/>
    <w:rsid w:val="00B9739F"/>
    <w:rsid w:val="00C165FA"/>
    <w:rsid w:val="00C77D62"/>
    <w:rsid w:val="00CB6FDB"/>
    <w:rsid w:val="00CB7ED9"/>
    <w:rsid w:val="00CD04DC"/>
    <w:rsid w:val="00CE10AF"/>
    <w:rsid w:val="00CF4A41"/>
    <w:rsid w:val="00CF5ED2"/>
    <w:rsid w:val="00CF7F78"/>
    <w:rsid w:val="00D559EF"/>
    <w:rsid w:val="00D65C6D"/>
    <w:rsid w:val="00D84B3D"/>
    <w:rsid w:val="00D9384E"/>
    <w:rsid w:val="00DA5693"/>
    <w:rsid w:val="00DF4B03"/>
    <w:rsid w:val="00DF75C8"/>
    <w:rsid w:val="00E00557"/>
    <w:rsid w:val="00E32492"/>
    <w:rsid w:val="00E36C7F"/>
    <w:rsid w:val="00E56E61"/>
    <w:rsid w:val="00E7344C"/>
    <w:rsid w:val="00E91261"/>
    <w:rsid w:val="00EA31FD"/>
    <w:rsid w:val="00EA365F"/>
    <w:rsid w:val="00EE478A"/>
    <w:rsid w:val="00F12AF5"/>
    <w:rsid w:val="00F14DE2"/>
    <w:rsid w:val="00F63738"/>
    <w:rsid w:val="00FC6832"/>
    <w:rsid w:val="00FD62A5"/>
    <w:rsid w:val="00FD7AB5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B72D3-6010-479D-8A83-65EF729E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C8"/>
  </w:style>
  <w:style w:type="paragraph" w:styleId="3">
    <w:name w:val="heading 3"/>
    <w:basedOn w:val="a"/>
    <w:next w:val="a"/>
    <w:link w:val="30"/>
    <w:qFormat/>
    <w:rsid w:val="00592DF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2F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A152F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152F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A152F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152F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A152F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152F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152F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A152F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A152F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A152F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A152F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A152F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A152F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A152F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A152F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A152F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A152F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semiHidden/>
    <w:unhideWhenUsed/>
    <w:rsid w:val="006375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75AD"/>
  </w:style>
  <w:style w:type="paragraph" w:styleId="a5">
    <w:name w:val="footer"/>
    <w:basedOn w:val="a"/>
    <w:link w:val="a6"/>
    <w:uiPriority w:val="99"/>
    <w:semiHidden/>
    <w:unhideWhenUsed/>
    <w:rsid w:val="006375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75AD"/>
  </w:style>
  <w:style w:type="character" w:customStyle="1" w:styleId="30">
    <w:name w:val="Заголовок 3 Знак"/>
    <w:basedOn w:val="a0"/>
    <w:link w:val="3"/>
    <w:rsid w:val="00592DFA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caption"/>
    <w:basedOn w:val="a"/>
    <w:next w:val="a"/>
    <w:qFormat/>
    <w:rsid w:val="00592DFA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4E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EE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7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09435-5C75-4CE5-AED4-5DD9D3C8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Воронежской городской Думы от 01.03.2007 N 27-II
(ред. от 17.03.2021)
"О порядке предоставления муниципальных служебных жилых помещений"
(вместе с "Перечнем категорий граждан, которым могут быть предоставлены муниципальные служебные жилые помещени</vt:lpstr>
    </vt:vector>
  </TitlesOfParts>
  <Company>КонсультантПлюс Версия 4022.00.15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Воронежской городской Думы от 01.03.2007 N 27-II
(ред. от 17.03.2021)
"О порядке предоставления муниципальных служебных жилых помещений"
(вместе с "Перечнем категорий граждан, которым могут быть предоставлены муниципальные служебные жилые помещения", "Правилами предоставления муниципальных служебных жилых помещений")</dc:title>
  <dc:creator>Кожанова Людмила Владимировна</dc:creator>
  <cp:lastModifiedBy>User</cp:lastModifiedBy>
  <cp:revision>2</cp:revision>
  <cp:lastPrinted>2023-12-25T12:07:00Z</cp:lastPrinted>
  <dcterms:created xsi:type="dcterms:W3CDTF">2023-12-26T10:57:00Z</dcterms:created>
  <dcterms:modified xsi:type="dcterms:W3CDTF">2023-12-26T10:57:00Z</dcterms:modified>
</cp:coreProperties>
</file>