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рп.Ольховатка</w:t>
      </w:r>
      <w:proofErr w:type="spellEnd"/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3B2F63" w:rsidRPr="003C0015" w:rsidRDefault="003B2F63" w:rsidP="003B2F63">
      <w:pPr>
        <w:widowControl w:val="0"/>
        <w:autoSpaceDE w:val="0"/>
        <w:autoSpaceDN w:val="0"/>
        <w:adjustRightInd w:val="0"/>
        <w:ind w:right="5243" w:firstLine="851"/>
        <w:jc w:val="both"/>
        <w:rPr>
          <w:b/>
          <w:sz w:val="28"/>
          <w:szCs w:val="28"/>
        </w:rPr>
      </w:pPr>
      <w:r w:rsidRPr="003B2F63">
        <w:rPr>
          <w:rFonts w:cs="Arial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B2F63">
        <w:rPr>
          <w:rFonts w:cs="Arial"/>
          <w:b/>
          <w:bCs/>
          <w:kern w:val="28"/>
          <w:sz w:val="28"/>
          <w:szCs w:val="28"/>
        </w:rPr>
        <w:t>Ольховатского</w:t>
      </w:r>
      <w:proofErr w:type="spellEnd"/>
      <w:r w:rsidRPr="003B2F63">
        <w:rPr>
          <w:rFonts w:cs="Arial"/>
          <w:b/>
          <w:bCs/>
          <w:kern w:val="28"/>
          <w:sz w:val="28"/>
          <w:szCs w:val="28"/>
        </w:rPr>
        <w:t xml:space="preserve"> городского поселения </w:t>
      </w:r>
      <w:proofErr w:type="spellStart"/>
      <w:r w:rsidRPr="003B2F63">
        <w:rPr>
          <w:rFonts w:cs="Arial"/>
          <w:b/>
          <w:bCs/>
          <w:kern w:val="28"/>
          <w:sz w:val="28"/>
          <w:szCs w:val="28"/>
        </w:rPr>
        <w:t>Ольховатского</w:t>
      </w:r>
      <w:proofErr w:type="spellEnd"/>
      <w:r w:rsidRPr="003B2F63">
        <w:rPr>
          <w:rFonts w:cs="Arial"/>
          <w:b/>
          <w:bCs/>
          <w:kern w:val="28"/>
          <w:sz w:val="28"/>
          <w:szCs w:val="28"/>
        </w:rPr>
        <w:t xml:space="preserve"> муниципального района Воронеж</w:t>
      </w:r>
      <w:r w:rsidRPr="003B2F63">
        <w:rPr>
          <w:rFonts w:cs="Arial"/>
          <w:kern w:val="28"/>
          <w:sz w:val="28"/>
          <w:szCs w:val="28"/>
        </w:rPr>
        <w:t xml:space="preserve">ской </w:t>
      </w:r>
      <w:r>
        <w:rPr>
          <w:rFonts w:cs="Arial"/>
          <w:b/>
          <w:kern w:val="28"/>
          <w:sz w:val="28"/>
          <w:szCs w:val="28"/>
        </w:rPr>
        <w:t>области от 30.11.2023 № 35</w:t>
      </w:r>
      <w:r w:rsidRPr="003B2F63">
        <w:rPr>
          <w:rFonts w:cs="Arial"/>
          <w:b/>
          <w:kern w:val="28"/>
          <w:sz w:val="28"/>
          <w:szCs w:val="28"/>
        </w:rPr>
        <w:t>8</w:t>
      </w:r>
      <w:r w:rsidRPr="003B2F63">
        <w:rPr>
          <w:rFonts w:cs="Arial"/>
          <w:b/>
          <w:bCs/>
          <w:kern w:val="28"/>
          <w:sz w:val="28"/>
          <w:szCs w:val="28"/>
        </w:rPr>
        <w:t xml:space="preserve"> «</w:t>
      </w:r>
      <w:r w:rsidRPr="003C001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</w:p>
    <w:p w:rsidR="003B2F63" w:rsidRPr="003B2F63" w:rsidRDefault="003B2F63" w:rsidP="003B2F63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Ольховатского</w:t>
      </w:r>
      <w:proofErr w:type="spellEnd"/>
      <w:r w:rsidRPr="003C0015"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Ольховатского</w:t>
      </w:r>
      <w:proofErr w:type="spellEnd"/>
      <w:r>
        <w:rPr>
          <w:b/>
          <w:sz w:val="28"/>
          <w:szCs w:val="28"/>
        </w:rPr>
        <w:t xml:space="preserve"> </w:t>
      </w:r>
      <w:r w:rsidRPr="003C0015">
        <w:rPr>
          <w:b/>
          <w:sz w:val="28"/>
          <w:szCs w:val="28"/>
        </w:rPr>
        <w:t>муниципального района Воронежской области</w:t>
      </w:r>
      <w:r w:rsidRPr="003B2F63">
        <w:rPr>
          <w:rFonts w:cs="Arial"/>
          <w:b/>
          <w:bCs/>
          <w:kern w:val="28"/>
          <w:sz w:val="28"/>
          <w:szCs w:val="28"/>
        </w:rPr>
        <w:t>»</w:t>
      </w:r>
    </w:p>
    <w:p w:rsidR="003B2F63" w:rsidRPr="003B2F63" w:rsidRDefault="003B2F63" w:rsidP="003B2F63">
      <w:pPr>
        <w:jc w:val="both"/>
        <w:rPr>
          <w:sz w:val="28"/>
          <w:szCs w:val="28"/>
        </w:rPr>
      </w:pPr>
    </w:p>
    <w:p w:rsidR="003B2F63" w:rsidRPr="003B2F63" w:rsidRDefault="003B2F63" w:rsidP="003B2F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3B2F63">
        <w:rPr>
          <w:rFonts w:eastAsia="Calibri"/>
          <w:sz w:val="28"/>
          <w:szCs w:val="28"/>
        </w:rPr>
        <w:t>Ольховатского</w:t>
      </w:r>
      <w:proofErr w:type="spellEnd"/>
      <w:r w:rsidRPr="003B2F63">
        <w:rPr>
          <w:rFonts w:eastAsia="Calibri"/>
          <w:sz w:val="28"/>
          <w:szCs w:val="28"/>
        </w:rPr>
        <w:t xml:space="preserve">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02596F" w:rsidRPr="00A8056E" w:rsidRDefault="003B2F63" w:rsidP="00A805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</w:t>
      </w:r>
      <w:r w:rsidRPr="003B2F63">
        <w:rPr>
          <w:rFonts w:eastAsia="Calibri"/>
          <w:sz w:val="28"/>
          <w:szCs w:val="28"/>
          <w:lang w:eastAsia="en-US"/>
        </w:rPr>
        <w:lastRenderedPageBreak/>
        <w:t xml:space="preserve">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E85F0A">
        <w:rPr>
          <w:rFonts w:eastAsia="Calibri"/>
          <w:sz w:val="28"/>
          <w:szCs w:val="28"/>
          <w:lang w:eastAsia="en-US"/>
        </w:rPr>
        <w:t>,</w:t>
      </w:r>
      <w:r w:rsidR="00E85F0A" w:rsidRPr="00E85F0A">
        <w:rPr>
          <w:rFonts w:eastAsia="Calibri"/>
          <w:sz w:val="28"/>
          <w:szCs w:val="28"/>
          <w:lang w:eastAsia="en-US"/>
        </w:rPr>
        <w:t xml:space="preserve"> утвержденный </w:t>
      </w:r>
      <w:r w:rsidR="00E85F0A" w:rsidRPr="00E85F0A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E85F0A" w:rsidRPr="00E85F0A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E85F0A" w:rsidRPr="00E85F0A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E85F0A" w:rsidRPr="00E85F0A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E85F0A" w:rsidRPr="00E85F0A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="Calibri"/>
          <w:bCs/>
          <w:kern w:val="28"/>
          <w:sz w:val="28"/>
          <w:szCs w:val="28"/>
          <w:lang w:eastAsia="en-US"/>
        </w:rPr>
        <w:t xml:space="preserve"> от 30.11.2023 № 35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>8 (в редакции п</w:t>
      </w:r>
      <w:r w:rsidR="00727CD5">
        <w:rPr>
          <w:rFonts w:eastAsia="Calibri"/>
          <w:bCs/>
          <w:kern w:val="28"/>
          <w:sz w:val="28"/>
          <w:szCs w:val="28"/>
          <w:lang w:eastAsia="en-US"/>
        </w:rPr>
        <w:t>остановления от 29.08.2024 № 236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>) следующие изменения:</w:t>
      </w:r>
    </w:p>
    <w:p w:rsidR="003B2F63" w:rsidRPr="00046BA5" w:rsidRDefault="007462B4" w:rsidP="00046BA5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eastAsia="Calibri"/>
          <w:bCs/>
          <w:kern w:val="28"/>
          <w:sz w:val="28"/>
          <w:szCs w:val="28"/>
          <w:lang w:eastAsia="en-US"/>
        </w:rPr>
      </w:pPr>
      <w:r>
        <w:rPr>
          <w:rFonts w:eastAsia="Calibri"/>
          <w:bCs/>
          <w:kern w:val="28"/>
          <w:sz w:val="28"/>
          <w:szCs w:val="28"/>
          <w:lang w:eastAsia="en-US"/>
        </w:rPr>
        <w:t>Подразд</w:t>
      </w:r>
      <w:r w:rsidR="00046BA5">
        <w:rPr>
          <w:rFonts w:eastAsia="Calibri"/>
          <w:bCs/>
          <w:kern w:val="28"/>
          <w:sz w:val="28"/>
          <w:szCs w:val="28"/>
          <w:lang w:eastAsia="en-US"/>
        </w:rPr>
        <w:t>ел 6.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>
        <w:rPr>
          <w:rFonts w:eastAsia="Calibri"/>
          <w:bCs/>
          <w:kern w:val="28"/>
          <w:sz w:val="28"/>
          <w:szCs w:val="28"/>
          <w:lang w:eastAsia="en-US"/>
        </w:rPr>
        <w:t xml:space="preserve">Раздела </w:t>
      </w:r>
      <w:r>
        <w:rPr>
          <w:rFonts w:eastAsia="Calibri"/>
          <w:bCs/>
          <w:kern w:val="28"/>
          <w:sz w:val="28"/>
          <w:szCs w:val="28"/>
          <w:lang w:val="en-US" w:eastAsia="en-US"/>
        </w:rPr>
        <w:t>II</w:t>
      </w:r>
      <w:r w:rsidRPr="00A8056E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F349F7">
        <w:rPr>
          <w:rFonts w:eastAsia="Calibri"/>
          <w:bCs/>
          <w:kern w:val="28"/>
          <w:sz w:val="28"/>
          <w:szCs w:val="28"/>
          <w:lang w:eastAsia="en-US"/>
        </w:rPr>
        <w:t>Административного р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егламента </w:t>
      </w:r>
      <w:r w:rsidR="00046BA5">
        <w:rPr>
          <w:rFonts w:eastAsia="Calibri"/>
          <w:bCs/>
          <w:kern w:val="28"/>
          <w:sz w:val="28"/>
          <w:szCs w:val="28"/>
          <w:lang w:eastAsia="en-US"/>
        </w:rPr>
        <w:t>дополнить пунктом 6.4. следующего содержания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>:</w:t>
      </w:r>
    </w:p>
    <w:p w:rsidR="00046BA5" w:rsidRPr="00046BA5" w:rsidRDefault="00046BA5" w:rsidP="0098137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6BA5">
        <w:rPr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46BA5" w:rsidRPr="00046BA5" w:rsidRDefault="00046BA5" w:rsidP="0098137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2"/>
      <w:bookmarkEnd w:id="0"/>
      <w:r w:rsidRPr="00046BA5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46BA5" w:rsidRDefault="00046BA5" w:rsidP="009D6197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046BA5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</w:t>
      </w:r>
      <w:r w:rsidRPr="00046BA5">
        <w:rPr>
          <w:sz w:val="28"/>
          <w:szCs w:val="28"/>
        </w:rPr>
        <w:lastRenderedPageBreak/>
        <w:t xml:space="preserve">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046BA5">
        <w:rPr>
          <w:sz w:val="28"/>
          <w:szCs w:val="28"/>
          <w:lang w:val="en-US"/>
        </w:rPr>
        <w:t>III</w:t>
      </w:r>
      <w:r w:rsidRPr="00046BA5">
        <w:rPr>
          <w:sz w:val="28"/>
          <w:szCs w:val="28"/>
        </w:rPr>
        <w:t xml:space="preserve"> настоящего Административного регламента.</w:t>
      </w:r>
      <w:r>
        <w:rPr>
          <w:sz w:val="28"/>
          <w:szCs w:val="28"/>
        </w:rPr>
        <w:t>».</w:t>
      </w:r>
    </w:p>
    <w:p w:rsidR="00A8056E" w:rsidRPr="009D6197" w:rsidRDefault="00A8056E" w:rsidP="009D6197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6197">
        <w:rPr>
          <w:rFonts w:ascii="Times New Roman" w:hAnsi="Times New Roman"/>
          <w:sz w:val="28"/>
          <w:szCs w:val="28"/>
        </w:rPr>
        <w:t xml:space="preserve">1.2. </w:t>
      </w:r>
      <w:r w:rsidR="009D6197">
        <w:rPr>
          <w:rFonts w:ascii="Times New Roman" w:hAnsi="Times New Roman"/>
          <w:sz w:val="28"/>
          <w:szCs w:val="28"/>
        </w:rPr>
        <w:t xml:space="preserve">Абзац 1 </w:t>
      </w:r>
      <w:r w:rsidR="00A6022E">
        <w:rPr>
          <w:rFonts w:ascii="Times New Roman" w:hAnsi="Times New Roman"/>
          <w:sz w:val="28"/>
          <w:szCs w:val="28"/>
        </w:rPr>
        <w:t>п</w:t>
      </w:r>
      <w:r w:rsidRPr="009D6197">
        <w:rPr>
          <w:rFonts w:ascii="Times New Roman" w:hAnsi="Times New Roman"/>
          <w:sz w:val="28"/>
          <w:szCs w:val="28"/>
        </w:rPr>
        <w:t>ункт</w:t>
      </w:r>
      <w:r w:rsidR="009D6197">
        <w:rPr>
          <w:rFonts w:ascii="Times New Roman" w:hAnsi="Times New Roman"/>
          <w:sz w:val="28"/>
          <w:szCs w:val="28"/>
        </w:rPr>
        <w:t>а</w:t>
      </w:r>
      <w:r w:rsidRPr="009D6197">
        <w:rPr>
          <w:rFonts w:ascii="Times New Roman" w:hAnsi="Times New Roman"/>
          <w:sz w:val="28"/>
          <w:szCs w:val="28"/>
        </w:rPr>
        <w:t xml:space="preserve">  23.1.  Подраздела 23</w:t>
      </w:r>
      <w:r w:rsidR="000C7F41">
        <w:rPr>
          <w:rFonts w:ascii="Times New Roman" w:hAnsi="Times New Roman"/>
          <w:sz w:val="28"/>
          <w:szCs w:val="28"/>
        </w:rPr>
        <w:t>.</w:t>
      </w:r>
      <w:r w:rsidRPr="009D6197">
        <w:rPr>
          <w:rFonts w:ascii="Times New Roman" w:hAnsi="Times New Roman"/>
          <w:sz w:val="28"/>
          <w:szCs w:val="28"/>
        </w:rPr>
        <w:t xml:space="preserve"> </w:t>
      </w:r>
      <w:r w:rsidRPr="009D6197">
        <w:rPr>
          <w:rFonts w:ascii="Times New Roman" w:hAnsi="Times New Roman"/>
          <w:sz w:val="28"/>
          <w:szCs w:val="28"/>
          <w:lang w:eastAsia="en-US"/>
        </w:rPr>
        <w:t xml:space="preserve">Раздела </w:t>
      </w:r>
      <w:r w:rsidRPr="009D6197">
        <w:rPr>
          <w:rFonts w:ascii="Times New Roman" w:hAnsi="Times New Roman"/>
          <w:sz w:val="28"/>
          <w:szCs w:val="28"/>
          <w:lang w:val="en-US" w:eastAsia="en-US"/>
        </w:rPr>
        <w:t>III</w:t>
      </w:r>
      <w:r w:rsidR="00F349F7">
        <w:rPr>
          <w:rFonts w:ascii="Times New Roman" w:hAnsi="Times New Roman"/>
          <w:sz w:val="28"/>
          <w:szCs w:val="28"/>
        </w:rPr>
        <w:t xml:space="preserve"> Административного р</w:t>
      </w:r>
      <w:bookmarkStart w:id="1" w:name="_GoBack"/>
      <w:bookmarkEnd w:id="1"/>
      <w:r w:rsidRPr="009D6197">
        <w:rPr>
          <w:rFonts w:ascii="Times New Roman" w:hAnsi="Times New Roman"/>
          <w:sz w:val="28"/>
          <w:szCs w:val="28"/>
        </w:rPr>
        <w:t>егламента  изложить в следующей редакции:</w:t>
      </w:r>
    </w:p>
    <w:p w:rsidR="007462B4" w:rsidRPr="009D6197" w:rsidRDefault="00A8056E" w:rsidP="009D6197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6197">
        <w:rPr>
          <w:rFonts w:ascii="Times New Roman" w:hAnsi="Times New Roman"/>
          <w:sz w:val="28"/>
          <w:szCs w:val="28"/>
          <w:lang w:eastAsia="en-US"/>
        </w:rPr>
        <w:t>«</w:t>
      </w:r>
      <w:r w:rsidR="000C7F41">
        <w:rPr>
          <w:rFonts w:ascii="Times New Roman" w:hAnsi="Times New Roman"/>
          <w:sz w:val="28"/>
          <w:szCs w:val="28"/>
          <w:lang w:eastAsia="en-US"/>
        </w:rPr>
        <w:t>23.1.</w:t>
      </w:r>
      <w:r w:rsidRPr="009D6197">
        <w:rPr>
          <w:rFonts w:ascii="Times New Roman" w:hAnsi="Times New Roman"/>
          <w:sz w:val="28"/>
          <w:szCs w:val="28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9D6197">
        <w:rPr>
          <w:rFonts w:ascii="Times New Roman" w:hAnsi="Times New Roman"/>
          <w:sz w:val="28"/>
          <w:szCs w:val="28"/>
          <w:lang w:eastAsia="en-US"/>
        </w:rPr>
        <w:t>.».</w:t>
      </w:r>
      <w:proofErr w:type="gramEnd"/>
    </w:p>
    <w:p w:rsidR="0098137A" w:rsidRPr="0098137A" w:rsidRDefault="0098137A" w:rsidP="009D619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98137A" w:rsidRPr="0098137A" w:rsidRDefault="0098137A" w:rsidP="0098137A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98137A" w:rsidRPr="0098137A" w:rsidRDefault="0098137A" w:rsidP="0098137A">
      <w:pPr>
        <w:spacing w:line="360" w:lineRule="auto"/>
        <w:jc w:val="both"/>
        <w:rPr>
          <w:sz w:val="28"/>
          <w:szCs w:val="28"/>
        </w:rPr>
      </w:pPr>
    </w:p>
    <w:p w:rsidR="0098137A" w:rsidRPr="0098137A" w:rsidRDefault="0098137A" w:rsidP="0098137A">
      <w:pPr>
        <w:spacing w:line="360" w:lineRule="auto"/>
        <w:ind w:firstLine="709"/>
        <w:jc w:val="both"/>
        <w:rPr>
          <w:sz w:val="28"/>
          <w:szCs w:val="28"/>
        </w:rPr>
      </w:pPr>
    </w:p>
    <w:p w:rsidR="0098137A" w:rsidRDefault="0098137A" w:rsidP="0098137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Исполняющий полномочия </w:t>
      </w:r>
    </w:p>
    <w:p w:rsidR="0098137A" w:rsidRPr="0098137A" w:rsidRDefault="0098137A" w:rsidP="0098137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главы</w:t>
      </w:r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98137A" w:rsidRPr="0098137A" w:rsidRDefault="0098137A" w:rsidP="0098137A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3076A523" wp14:editId="52A9F03A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37A" w:rsidRPr="00A817CD" w:rsidRDefault="0098137A" w:rsidP="0098137A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С.П. </w:t>
                            </w:r>
                            <w:proofErr w:type="spellStart"/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Бражина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76A52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SvxA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" filled="f" stroked="f">
                <v:textbox style="mso-fit-shape-to-text:t" inset="0,0,0,0">
                  <w:txbxContent>
                    <w:p w:rsidR="0098137A" w:rsidRPr="00A817CD" w:rsidRDefault="0098137A" w:rsidP="0098137A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С.П. </w:t>
                      </w:r>
                      <w:proofErr w:type="spellStart"/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Бражина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2596F"/>
    <w:rsid w:val="00046BA5"/>
    <w:rsid w:val="000C7F41"/>
    <w:rsid w:val="00105491"/>
    <w:rsid w:val="003B2F63"/>
    <w:rsid w:val="00702268"/>
    <w:rsid w:val="00727CD5"/>
    <w:rsid w:val="007462B4"/>
    <w:rsid w:val="0098137A"/>
    <w:rsid w:val="009D6197"/>
    <w:rsid w:val="00A6022E"/>
    <w:rsid w:val="00A8056E"/>
    <w:rsid w:val="00E85F0A"/>
    <w:rsid w:val="00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qFormat/>
    <w:rsid w:val="000259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qFormat/>
    <w:rsid w:val="000259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BE55-B39C-4580-8C12-8574122D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2024-11-13T19:12:00Z</dcterms:created>
  <dcterms:modified xsi:type="dcterms:W3CDTF">2024-11-24T18:12:00Z</dcterms:modified>
</cp:coreProperties>
</file>