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</w:t>
      </w:r>
      <w:proofErr w:type="spellStart"/>
      <w:r w:rsidRPr="003B2F63">
        <w:rPr>
          <w:sz w:val="20"/>
          <w:szCs w:val="20"/>
        </w:rPr>
        <w:t>рп</w:t>
      </w:r>
      <w:proofErr w:type="gramStart"/>
      <w:r w:rsidRPr="003B2F63">
        <w:rPr>
          <w:sz w:val="20"/>
          <w:szCs w:val="20"/>
        </w:rPr>
        <w:t>.О</w:t>
      </w:r>
      <w:proofErr w:type="gramEnd"/>
      <w:r w:rsidRPr="003B2F63">
        <w:rPr>
          <w:sz w:val="20"/>
          <w:szCs w:val="20"/>
        </w:rPr>
        <w:t>льховатка</w:t>
      </w:r>
      <w:proofErr w:type="spellEnd"/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3279F6" w:rsidRPr="001F6E9E" w:rsidRDefault="003B2F63" w:rsidP="001F6E9E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E9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1F6E9E" w:rsidRPr="001F6E9E">
        <w:rPr>
          <w:rFonts w:ascii="Times New Roman" w:hAnsi="Times New Roman" w:cs="Times New Roman"/>
          <w:sz w:val="28"/>
          <w:szCs w:val="28"/>
        </w:rPr>
        <w:t xml:space="preserve"> </w:t>
      </w:r>
      <w:r w:rsidRPr="001F6E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F6E9E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1F6E9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1F6E9E" w:rsidRPr="001F6E9E">
        <w:rPr>
          <w:rFonts w:ascii="Times New Roman" w:hAnsi="Times New Roman" w:cs="Times New Roman"/>
          <w:sz w:val="28"/>
          <w:szCs w:val="28"/>
        </w:rPr>
        <w:t xml:space="preserve"> </w:t>
      </w:r>
      <w:r w:rsidRPr="001F6E9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F6E9E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1F6E9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F6E9E" w:rsidRPr="001F6E9E">
        <w:rPr>
          <w:rFonts w:ascii="Times New Roman" w:hAnsi="Times New Roman" w:cs="Times New Roman"/>
          <w:sz w:val="28"/>
          <w:szCs w:val="28"/>
        </w:rPr>
        <w:t xml:space="preserve"> </w:t>
      </w:r>
      <w:r w:rsidRPr="001F6E9E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1F6E9E" w:rsidRPr="001F6E9E">
        <w:rPr>
          <w:rFonts w:ascii="Times New Roman" w:hAnsi="Times New Roman" w:cs="Times New Roman"/>
          <w:sz w:val="28"/>
          <w:szCs w:val="28"/>
        </w:rPr>
        <w:t xml:space="preserve"> </w:t>
      </w:r>
      <w:r w:rsidRPr="001F6E9E">
        <w:rPr>
          <w:rFonts w:ascii="Times New Roman" w:hAnsi="Times New Roman" w:cs="Times New Roman"/>
          <w:sz w:val="28"/>
          <w:szCs w:val="28"/>
        </w:rPr>
        <w:t>от</w:t>
      </w:r>
      <w:r w:rsidR="00793949" w:rsidRPr="001F6E9E">
        <w:rPr>
          <w:rFonts w:ascii="Times New Roman" w:hAnsi="Times New Roman" w:cs="Times New Roman"/>
          <w:sz w:val="28"/>
          <w:szCs w:val="28"/>
        </w:rPr>
        <w:t xml:space="preserve"> 30.11.2023</w:t>
      </w:r>
      <w:r w:rsidRPr="001F6E9E">
        <w:rPr>
          <w:rFonts w:ascii="Times New Roman" w:hAnsi="Times New Roman" w:cs="Times New Roman"/>
          <w:sz w:val="28"/>
          <w:szCs w:val="28"/>
        </w:rPr>
        <w:t xml:space="preserve"> № </w:t>
      </w:r>
      <w:r w:rsidR="003F76D7" w:rsidRPr="001F6E9E">
        <w:rPr>
          <w:rFonts w:ascii="Times New Roman" w:hAnsi="Times New Roman" w:cs="Times New Roman"/>
          <w:sz w:val="28"/>
          <w:szCs w:val="28"/>
        </w:rPr>
        <w:t>3</w:t>
      </w:r>
      <w:r w:rsidR="002E1F7C" w:rsidRPr="001F6E9E">
        <w:rPr>
          <w:rFonts w:ascii="Times New Roman" w:hAnsi="Times New Roman" w:cs="Times New Roman"/>
          <w:sz w:val="28"/>
          <w:szCs w:val="28"/>
        </w:rPr>
        <w:t>49</w:t>
      </w:r>
      <w:r w:rsidR="00D900CA" w:rsidRPr="001F6E9E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1F6E9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1F6E9E">
        <w:rPr>
          <w:rFonts w:ascii="Times New Roman" w:hAnsi="Times New Roman" w:cs="Times New Roman"/>
          <w:sz w:val="28"/>
          <w:szCs w:val="28"/>
        </w:rPr>
        <w:t>Об утверждении</w:t>
      </w:r>
      <w:r w:rsidR="001F6E9E" w:rsidRPr="001F6E9E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1F6E9E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="001F6E9E" w:rsidRPr="001F6E9E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1F6E9E">
        <w:rPr>
          <w:rFonts w:ascii="Times New Roman" w:hAnsi="Times New Roman" w:cs="Times New Roman"/>
          <w:sz w:val="28"/>
          <w:szCs w:val="28"/>
        </w:rPr>
        <w:t>услуги «</w:t>
      </w:r>
      <w:r w:rsidR="002E1F7C" w:rsidRPr="001F6E9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2E1F7C" w:rsidRPr="001F6E9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2E1F7C" w:rsidRPr="001F6E9E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2E1F7C" w:rsidRPr="001F6E9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2E1F7C" w:rsidRPr="001F6E9E">
        <w:rPr>
          <w:rFonts w:ascii="Times New Roman" w:hAnsi="Times New Roman" w:cs="Times New Roman"/>
          <w:sz w:val="28"/>
          <w:szCs w:val="28"/>
        </w:rPr>
        <w:t>Ольх</w:t>
      </w:r>
      <w:r w:rsidR="001F6E9E">
        <w:rPr>
          <w:rFonts w:ascii="Times New Roman" w:hAnsi="Times New Roman" w:cs="Times New Roman"/>
          <w:sz w:val="28"/>
          <w:szCs w:val="28"/>
        </w:rPr>
        <w:t>оватского</w:t>
      </w:r>
      <w:proofErr w:type="spellEnd"/>
      <w:r w:rsidR="001F6E9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F6E9E" w:rsidRPr="001F6E9E">
        <w:rPr>
          <w:rFonts w:ascii="Times New Roman" w:hAnsi="Times New Roman" w:cs="Times New Roman"/>
          <w:sz w:val="28"/>
          <w:szCs w:val="28"/>
        </w:rPr>
        <w:t xml:space="preserve"> </w:t>
      </w:r>
      <w:r w:rsidR="002E1F7C" w:rsidRPr="001F6E9E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A3617" w:rsidRPr="001F6E9E">
        <w:rPr>
          <w:rFonts w:ascii="Times New Roman" w:hAnsi="Times New Roman" w:cs="Times New Roman"/>
          <w:sz w:val="28"/>
          <w:szCs w:val="28"/>
        </w:rPr>
        <w:t>»</w:t>
      </w:r>
    </w:p>
    <w:p w:rsidR="003279F6" w:rsidRPr="002E1F7C" w:rsidRDefault="003279F6" w:rsidP="003279F6">
      <w:pPr>
        <w:rPr>
          <w:rFonts w:eastAsia="Calibri"/>
          <w:b/>
          <w:sz w:val="28"/>
          <w:szCs w:val="28"/>
          <w:lang w:eastAsia="en-US"/>
        </w:rPr>
      </w:pPr>
    </w:p>
    <w:p w:rsidR="00E52F68" w:rsidRPr="00D900CA" w:rsidRDefault="00E52F68" w:rsidP="003279F6">
      <w:pPr>
        <w:pStyle w:val="Title"/>
        <w:spacing w:before="0" w:after="0"/>
        <w:ind w:right="4960" w:firstLine="0"/>
        <w:jc w:val="both"/>
        <w:rPr>
          <w:b w:val="0"/>
          <w:sz w:val="28"/>
          <w:szCs w:val="28"/>
        </w:rPr>
      </w:pPr>
    </w:p>
    <w:p w:rsidR="003B2F63" w:rsidRPr="003B2F63" w:rsidRDefault="00F90CFC" w:rsidP="0010499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F90CFC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90CFC">
        <w:rPr>
          <w:rFonts w:eastAsia="Calibri"/>
          <w:bCs/>
          <w:sz w:val="26"/>
          <w:szCs w:val="26"/>
          <w:lang w:eastAsia="en-US"/>
        </w:rPr>
        <w:t>,</w:t>
      </w:r>
      <w:r w:rsidRPr="00F90CFC">
        <w:rPr>
          <w:rFonts w:eastAsia="Calibri"/>
          <w:sz w:val="28"/>
          <w:szCs w:val="28"/>
        </w:rPr>
        <w:t xml:space="preserve"> </w:t>
      </w:r>
      <w:r w:rsidRPr="00F90CFC">
        <w:rPr>
          <w:rFonts w:eastAsia="Calibri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90CFC">
        <w:rPr>
          <w:rFonts w:eastAsia="Calibri"/>
          <w:sz w:val="28"/>
          <w:szCs w:val="28"/>
          <w:lang w:eastAsia="en-US"/>
        </w:rPr>
        <w:t xml:space="preserve"> отдельных положений актов Правительства Российской Федерации», Законом Воронежской области </w:t>
      </w:r>
      <w:r w:rsidRPr="00F90CFC">
        <w:rPr>
          <w:rFonts w:eastAsia="Calibri"/>
          <w:sz w:val="28"/>
          <w:szCs w:val="28"/>
          <w:lang w:eastAsia="en-US"/>
        </w:rPr>
        <w:lastRenderedPageBreak/>
        <w:t xml:space="preserve">от 21.10.2024 №112-ОЗ «О развитии ответственного ведения бизнеса на территории Воронежской области», </w:t>
      </w:r>
      <w:r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F90CFC">
        <w:rPr>
          <w:rFonts w:eastAsia="Calibri"/>
          <w:sz w:val="28"/>
          <w:szCs w:val="28"/>
          <w:lang w:eastAsia="en-US"/>
        </w:rPr>
        <w:t>муниципал</w:t>
      </w:r>
      <w:r>
        <w:rPr>
          <w:rFonts w:eastAsia="Calibri"/>
          <w:sz w:val="28"/>
          <w:szCs w:val="28"/>
          <w:lang w:eastAsia="en-US"/>
        </w:rPr>
        <w:t xml:space="preserve">ьного района </w:t>
      </w:r>
      <w:r w:rsidRPr="00F90CFC">
        <w:rPr>
          <w:rFonts w:eastAsia="Calibri"/>
          <w:sz w:val="28"/>
          <w:szCs w:val="28"/>
          <w:lang w:eastAsia="en-US"/>
        </w:rPr>
        <w:t xml:space="preserve"> Воронежской области </w:t>
      </w:r>
      <w:r w:rsidR="003B2F63" w:rsidRPr="003B2F63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="003B2F63"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="003B2F63" w:rsidRPr="003B2F63"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 w:rsidR="003B2F63"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="003B2F63" w:rsidRPr="003B2F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    </w:t>
      </w:r>
      <w:proofErr w:type="gramStart"/>
      <w:r w:rsidR="003B2F63" w:rsidRPr="003B2F6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3B2F63" w:rsidRPr="003B2F63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3B2F63" w:rsidRPr="00813B65" w:rsidRDefault="00F90CFC" w:rsidP="00104992">
      <w:pPr>
        <w:spacing w:line="360" w:lineRule="auto"/>
        <w:ind w:right="-1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bookmarkStart w:id="0" w:name="_GoBack"/>
      <w:bookmarkEnd w:id="0"/>
      <w:proofErr w:type="gramStart"/>
      <w:r w:rsidR="003B2F63" w:rsidRPr="00813B65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832E57" w:rsidRPr="003F76D7">
        <w:rPr>
          <w:rFonts w:cs="Arial"/>
          <w:bCs/>
          <w:kern w:val="28"/>
          <w:sz w:val="28"/>
          <w:szCs w:val="28"/>
        </w:rPr>
        <w:t>«</w:t>
      </w:r>
      <w:r w:rsidR="002E1F7C" w:rsidRPr="008C7B2E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</w:t>
      </w:r>
      <w:r w:rsidR="002E1F7C">
        <w:rPr>
          <w:color w:val="000000"/>
          <w:sz w:val="28"/>
          <w:szCs w:val="28"/>
        </w:rPr>
        <w:t>ость на который не разграничена</w:t>
      </w:r>
      <w:r w:rsidR="002E1F7C" w:rsidRPr="008C7B2E">
        <w:rPr>
          <w:color w:val="000000"/>
          <w:sz w:val="28"/>
          <w:szCs w:val="28"/>
        </w:rPr>
        <w:t>, на торгах</w:t>
      </w:r>
      <w:r w:rsidR="002E1F7C" w:rsidRPr="008C7B2E">
        <w:rPr>
          <w:sz w:val="28"/>
          <w:szCs w:val="28"/>
        </w:rPr>
        <w:t xml:space="preserve">» на территории </w:t>
      </w:r>
      <w:proofErr w:type="spellStart"/>
      <w:r w:rsidR="002E1F7C">
        <w:rPr>
          <w:sz w:val="28"/>
          <w:szCs w:val="28"/>
        </w:rPr>
        <w:t>Ольховатского</w:t>
      </w:r>
      <w:proofErr w:type="spellEnd"/>
      <w:r w:rsidR="002E1F7C">
        <w:rPr>
          <w:sz w:val="28"/>
          <w:szCs w:val="28"/>
        </w:rPr>
        <w:t xml:space="preserve"> </w:t>
      </w:r>
      <w:r w:rsidR="002E1F7C" w:rsidRPr="008C7B2E">
        <w:rPr>
          <w:sz w:val="28"/>
          <w:szCs w:val="28"/>
        </w:rPr>
        <w:t xml:space="preserve">городского поселения </w:t>
      </w:r>
      <w:proofErr w:type="spellStart"/>
      <w:r w:rsidR="002E1F7C">
        <w:rPr>
          <w:sz w:val="28"/>
          <w:szCs w:val="28"/>
        </w:rPr>
        <w:t>Ольховатского</w:t>
      </w:r>
      <w:proofErr w:type="spellEnd"/>
      <w:r w:rsidR="002E1F7C">
        <w:rPr>
          <w:sz w:val="28"/>
          <w:szCs w:val="28"/>
        </w:rPr>
        <w:t xml:space="preserve"> </w:t>
      </w:r>
      <w:r w:rsidR="002E1F7C" w:rsidRPr="008C7B2E">
        <w:rPr>
          <w:sz w:val="28"/>
          <w:szCs w:val="28"/>
        </w:rPr>
        <w:t>муниципального района Воронежской области</w:t>
      </w:r>
      <w:r w:rsidR="006D09E8" w:rsidRPr="003F76D7">
        <w:rPr>
          <w:rFonts w:eastAsia="Arial Unicode MS"/>
          <w:sz w:val="28"/>
          <w:szCs w:val="28"/>
          <w:lang w:bidi="ru-RU"/>
        </w:rPr>
        <w:t>,</w:t>
      </w:r>
      <w:r w:rsidR="006D09E8" w:rsidRPr="00144CF4">
        <w:rPr>
          <w:rFonts w:eastAsia="Arial Unicode MS"/>
          <w:sz w:val="28"/>
          <w:szCs w:val="28"/>
          <w:lang w:bidi="ru-RU"/>
        </w:rPr>
        <w:t xml:space="preserve"> </w:t>
      </w:r>
      <w:r w:rsidR="006D09E8" w:rsidRPr="00144CF4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 городского поселения </w:t>
      </w:r>
      <w:proofErr w:type="spellStart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 муниципального</w:t>
      </w:r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 xml:space="preserve"> райо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3F76D7">
        <w:rPr>
          <w:rFonts w:eastAsia="Calibri"/>
          <w:bCs/>
          <w:kern w:val="28"/>
          <w:sz w:val="28"/>
          <w:szCs w:val="28"/>
          <w:lang w:eastAsia="en-US"/>
        </w:rPr>
        <w:t>от 30.11.2023 № 3</w:t>
      </w:r>
      <w:r w:rsidR="002E1F7C">
        <w:rPr>
          <w:rFonts w:eastAsia="Calibri"/>
          <w:bCs/>
          <w:kern w:val="28"/>
          <w:sz w:val="28"/>
          <w:szCs w:val="28"/>
          <w:lang w:eastAsia="en-US"/>
        </w:rPr>
        <w:t>49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="003B2F63"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F975AF" w:rsidRPr="00813B65" w:rsidRDefault="001F6754" w:rsidP="00813B65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96C64">
        <w:rPr>
          <w:rFonts w:ascii="Times New Roman" w:hAnsi="Times New Roman" w:cs="Times New Roman"/>
          <w:b w:val="0"/>
          <w:sz w:val="28"/>
          <w:szCs w:val="28"/>
        </w:rPr>
        <w:t>Подр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аздел 6. </w:t>
      </w:r>
      <w:r w:rsidR="001F6E9E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1F6E9E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4442D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F6E9E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2E1F7C">
        <w:rPr>
          <w:rFonts w:ascii="Times New Roman" w:hAnsi="Times New Roman" w:cs="Times New Roman"/>
          <w:b w:val="0"/>
          <w:sz w:val="28"/>
          <w:szCs w:val="28"/>
        </w:rPr>
        <w:t>.6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D75" w:rsidRPr="00813B65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F975AF" w:rsidRPr="00813B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E1F7C" w:rsidRPr="002E1F7C" w:rsidRDefault="003F76D7" w:rsidP="002E1F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1F7C">
        <w:rPr>
          <w:rFonts w:eastAsia="Arial Unicode MS" w:cs="Arial Unicode MS"/>
          <w:color w:val="000000"/>
          <w:sz w:val="28"/>
          <w:szCs w:val="28"/>
          <w:lang w:bidi="ru-RU"/>
        </w:rPr>
        <w:t>«</w:t>
      </w:r>
      <w:r w:rsidR="002E1F7C" w:rsidRPr="002E1F7C">
        <w:rPr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E1F7C" w:rsidRPr="002E1F7C" w:rsidRDefault="002E1F7C" w:rsidP="002E1F7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1" w:name="Par2"/>
      <w:bookmarkEnd w:id="1"/>
      <w:r w:rsidRPr="002E1F7C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 w:rsidRPr="002E1F7C">
        <w:rPr>
          <w:sz w:val="28"/>
          <w:szCs w:val="28"/>
        </w:rPr>
        <w:lastRenderedPageBreak/>
        <w:t>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E1F7C" w:rsidRDefault="002E1F7C" w:rsidP="00F90CFC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2E1F7C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2E1F7C">
        <w:rPr>
          <w:sz w:val="28"/>
          <w:szCs w:val="28"/>
          <w:lang w:val="en-US"/>
        </w:rPr>
        <w:t>III</w:t>
      </w:r>
      <w:r w:rsidRPr="002E1F7C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2E1F7C">
        <w:rPr>
          <w:sz w:val="28"/>
          <w:szCs w:val="28"/>
        </w:rPr>
        <w:t>.».</w:t>
      </w:r>
      <w:proofErr w:type="gramEnd"/>
    </w:p>
    <w:p w:rsidR="00F90CFC" w:rsidRPr="00F90CFC" w:rsidRDefault="00F90CFC" w:rsidP="00F90CFC">
      <w:pPr>
        <w:spacing w:line="360" w:lineRule="auto"/>
        <w:ind w:firstLine="540"/>
        <w:jc w:val="both"/>
        <w:rPr>
          <w:sz w:val="28"/>
          <w:szCs w:val="28"/>
        </w:rPr>
      </w:pPr>
      <w:r w:rsidRPr="00F90CFC">
        <w:rPr>
          <w:sz w:val="28"/>
          <w:szCs w:val="28"/>
        </w:rPr>
        <w:t>1</w:t>
      </w:r>
      <w:r>
        <w:rPr>
          <w:sz w:val="28"/>
          <w:szCs w:val="28"/>
        </w:rPr>
        <w:t xml:space="preserve">.2. Пункт 7.1. Подраздела 7. Раздела </w:t>
      </w:r>
      <w:r>
        <w:rPr>
          <w:sz w:val="28"/>
          <w:szCs w:val="28"/>
          <w:lang w:val="en-US"/>
        </w:rPr>
        <w:t>III</w:t>
      </w:r>
      <w:r w:rsidRPr="00F90CF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дополнить подпунктом 7.1.1. следующего содержания:</w:t>
      </w:r>
    </w:p>
    <w:p w:rsidR="00F90CFC" w:rsidRPr="00F90CFC" w:rsidRDefault="00F90CFC" w:rsidP="00F90CF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«7.1.1</w:t>
      </w:r>
      <w:r w:rsidRPr="00F90CF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F90CFC">
        <w:rPr>
          <w:rFonts w:eastAsia="Calibri"/>
          <w:sz w:val="28"/>
          <w:szCs w:val="28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F90CFC">
        <w:rPr>
          <w:rFonts w:eastAsia="Calibri"/>
          <w:sz w:val="28"/>
          <w:szCs w:val="28"/>
          <w:lang w:eastAsia="en-US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F90CFC" w:rsidRPr="00F90CFC" w:rsidRDefault="00F90CFC" w:rsidP="00F90CF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0CFC">
        <w:rPr>
          <w:rFonts w:eastAsia="Calibri"/>
          <w:sz w:val="28"/>
          <w:szCs w:val="28"/>
          <w:lang w:eastAsia="en-US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90CFC" w:rsidRPr="00F90CFC" w:rsidRDefault="00F90CFC" w:rsidP="00F90CF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0CFC">
        <w:rPr>
          <w:rFonts w:eastAsia="Calibri"/>
          <w:sz w:val="28"/>
          <w:szCs w:val="28"/>
          <w:lang w:eastAsia="en-US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F90CFC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CF3150" w:rsidRPr="00CF3150" w:rsidRDefault="00F90CFC" w:rsidP="00F90C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F3150">
        <w:rPr>
          <w:sz w:val="28"/>
          <w:szCs w:val="28"/>
        </w:rPr>
        <w:t>. Абзац 3 п</w:t>
      </w:r>
      <w:r w:rsidR="00CF3150">
        <w:rPr>
          <w:sz w:val="28"/>
          <w:szCs w:val="28"/>
        </w:rPr>
        <w:t>одпункт</w:t>
      </w:r>
      <w:r w:rsidR="00CF3150">
        <w:rPr>
          <w:sz w:val="28"/>
          <w:szCs w:val="28"/>
        </w:rPr>
        <w:t>а  20.1</w:t>
      </w:r>
      <w:r w:rsidR="00CF3150">
        <w:rPr>
          <w:sz w:val="28"/>
          <w:szCs w:val="28"/>
        </w:rPr>
        <w:t>.1. пункта 20.1. Подраздела 20</w:t>
      </w:r>
      <w:r w:rsidR="00CF3150">
        <w:rPr>
          <w:sz w:val="28"/>
          <w:szCs w:val="28"/>
        </w:rPr>
        <w:t xml:space="preserve">. Раздела </w:t>
      </w:r>
      <w:r w:rsidR="00CF3150">
        <w:rPr>
          <w:sz w:val="28"/>
          <w:szCs w:val="28"/>
          <w:lang w:val="en-US"/>
        </w:rPr>
        <w:t>III</w:t>
      </w:r>
      <w:r w:rsidR="00CF3150" w:rsidRPr="00CF3150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CF3150" w:rsidRPr="00F90CFC" w:rsidRDefault="00CF3150" w:rsidP="00F90CF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3150">
        <w:rPr>
          <w:sz w:val="28"/>
          <w:szCs w:val="28"/>
        </w:rPr>
        <w:t>«</w:t>
      </w:r>
      <w:r w:rsidRPr="00CF3150">
        <w:rPr>
          <w:sz w:val="28"/>
          <w:szCs w:val="28"/>
        </w:rPr>
        <w:t xml:space="preserve">В 2024 году </w:t>
      </w:r>
      <w:r w:rsidRPr="00CF3150">
        <w:rPr>
          <w:rFonts w:eastAsiaTheme="minorHAnsi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7" w:history="1">
        <w:r w:rsidRPr="00CF3150">
          <w:rPr>
            <w:rFonts w:eastAsiaTheme="minorHAnsi"/>
            <w:sz w:val="28"/>
            <w:szCs w:val="28"/>
            <w:lang w:eastAsia="en-US"/>
          </w:rPr>
          <w:t>пунктом 16 статьи 11.10</w:t>
        </w:r>
      </w:hyperlink>
      <w:r w:rsidRPr="00CF3150">
        <w:rPr>
          <w:rFonts w:eastAsiaTheme="minorHAnsi"/>
          <w:sz w:val="28"/>
          <w:szCs w:val="28"/>
          <w:lang w:eastAsia="en-US"/>
        </w:rPr>
        <w:t xml:space="preserve"> Земельного Кодекса РФ, </w:t>
      </w:r>
      <w:hyperlink r:id="rId8" w:history="1">
        <w:r w:rsidRPr="00CF3150">
          <w:rPr>
            <w:rFonts w:eastAsiaTheme="minorHAnsi"/>
            <w:sz w:val="28"/>
            <w:szCs w:val="28"/>
            <w:lang w:eastAsia="en-US"/>
          </w:rPr>
          <w:t>подпунктами 5</w:t>
        </w:r>
      </w:hyperlink>
      <w:r w:rsidRPr="00CF3150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CF3150">
          <w:rPr>
            <w:rFonts w:eastAsiaTheme="minorHAnsi"/>
            <w:sz w:val="28"/>
            <w:szCs w:val="28"/>
            <w:lang w:eastAsia="en-US"/>
          </w:rPr>
          <w:t>9</w:t>
        </w:r>
      </w:hyperlink>
      <w:r w:rsidRPr="00CF3150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CF3150">
          <w:rPr>
            <w:rFonts w:eastAsiaTheme="minorHAnsi"/>
            <w:sz w:val="28"/>
            <w:szCs w:val="28"/>
            <w:lang w:eastAsia="en-US"/>
          </w:rPr>
          <w:t>13</w:t>
        </w:r>
      </w:hyperlink>
      <w:r w:rsidRPr="00CF3150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Pr="00CF3150">
          <w:rPr>
            <w:rFonts w:eastAsiaTheme="minorHAnsi"/>
            <w:sz w:val="28"/>
            <w:szCs w:val="28"/>
            <w:lang w:eastAsia="en-US"/>
          </w:rPr>
          <w:t>19 пункта 8</w:t>
        </w:r>
      </w:hyperlink>
      <w:r w:rsidRPr="00CF3150">
        <w:rPr>
          <w:rFonts w:eastAsiaTheme="minorHAnsi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CF3150">
        <w:rPr>
          <w:rFonts w:eastAsiaTheme="minorHAnsi"/>
          <w:sz w:val="28"/>
          <w:szCs w:val="28"/>
          <w:lang w:eastAsia="en-US"/>
        </w:rPr>
        <w:t xml:space="preserve"> ее </w:t>
      </w:r>
      <w:proofErr w:type="gramStart"/>
      <w:r w:rsidRPr="00CF3150">
        <w:rPr>
          <w:rFonts w:eastAsiaTheme="minorHAnsi"/>
          <w:sz w:val="28"/>
          <w:szCs w:val="28"/>
          <w:lang w:eastAsia="en-US"/>
        </w:rPr>
        <w:t>утверждении</w:t>
      </w:r>
      <w:proofErr w:type="gramEnd"/>
      <w:r w:rsidRPr="00CF3150">
        <w:rPr>
          <w:rFonts w:eastAsiaTheme="minorHAnsi"/>
          <w:sz w:val="28"/>
          <w:szCs w:val="28"/>
          <w:lang w:eastAsia="en-US"/>
        </w:rPr>
        <w:t xml:space="preserve"> при наличии хотя бы одного из указанных оснований, осуществляется в срок </w:t>
      </w:r>
      <w:r w:rsidRPr="00CF3150">
        <w:rPr>
          <w:rFonts w:eastAsiaTheme="minorHAnsi"/>
          <w:sz w:val="28"/>
          <w:szCs w:val="28"/>
          <w:lang w:eastAsia="en-US"/>
        </w:rPr>
        <w:t>не более 14 календарных дней.».</w:t>
      </w:r>
    </w:p>
    <w:p w:rsidR="001F6E9E" w:rsidRDefault="00F90CFC" w:rsidP="006B7EB3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</w:t>
      </w:r>
      <w:r w:rsidR="001F6E9E">
        <w:rPr>
          <w:rFonts w:eastAsiaTheme="minorHAnsi"/>
          <w:sz w:val="28"/>
          <w:szCs w:val="28"/>
          <w:lang w:eastAsia="en-US"/>
        </w:rPr>
        <w:t xml:space="preserve">. Абзац 9. подпункта 20.1.2. пункта 2.1. Подраздела 20. Раздела </w:t>
      </w:r>
      <w:r w:rsidR="001F6E9E">
        <w:rPr>
          <w:rFonts w:eastAsiaTheme="minorHAnsi"/>
          <w:sz w:val="28"/>
          <w:szCs w:val="28"/>
          <w:lang w:val="en-US" w:eastAsia="en-US"/>
        </w:rPr>
        <w:t>III</w:t>
      </w:r>
      <w:r w:rsidR="001F6E9E" w:rsidRPr="001F6E9E">
        <w:rPr>
          <w:rFonts w:eastAsiaTheme="minorHAnsi"/>
          <w:sz w:val="28"/>
          <w:szCs w:val="28"/>
          <w:lang w:eastAsia="en-US"/>
        </w:rPr>
        <w:t xml:space="preserve"> </w:t>
      </w:r>
      <w:r w:rsidR="001F6E9E">
        <w:rPr>
          <w:rFonts w:eastAsiaTheme="minorHAnsi"/>
          <w:sz w:val="28"/>
          <w:szCs w:val="28"/>
          <w:lang w:eastAsia="en-US"/>
        </w:rPr>
        <w:t>Административного регламента изложить в следующей редакции:</w:t>
      </w:r>
    </w:p>
    <w:p w:rsidR="001F6E9E" w:rsidRDefault="001F6E9E" w:rsidP="006B7EB3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8C7B2E">
        <w:rPr>
          <w:rFonts w:eastAsiaTheme="minorHAnsi"/>
          <w:sz w:val="28"/>
          <w:szCs w:val="28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8C7B2E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8C7B2E">
        <w:rPr>
          <w:rFonts w:eastAsiaTheme="minorHAnsi"/>
          <w:sz w:val="28"/>
          <w:szCs w:val="28"/>
          <w:lang w:eastAsia="en-US"/>
        </w:rPr>
        <w:t>тентификации с использованием информационных технологий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90CFC" w:rsidRDefault="00F90CFC" w:rsidP="00F90CF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4442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Подпункт  21.2.1. пункта 20.1. Подраздела 20. Раздела </w:t>
      </w:r>
      <w:r>
        <w:rPr>
          <w:sz w:val="28"/>
          <w:szCs w:val="28"/>
          <w:lang w:val="en-US"/>
        </w:rPr>
        <w:t>III</w:t>
      </w:r>
      <w:r w:rsidRPr="004442D5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абзацем</w:t>
      </w:r>
      <w:r w:rsidRPr="004442D5">
        <w:rPr>
          <w:sz w:val="28"/>
          <w:szCs w:val="28"/>
        </w:rPr>
        <w:t xml:space="preserve"> следующего содержания:</w:t>
      </w:r>
    </w:p>
    <w:p w:rsidR="00F90CFC" w:rsidRPr="00F90CFC" w:rsidRDefault="00F90CFC" w:rsidP="00F90CF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6B7EB3">
        <w:rPr>
          <w:rFonts w:eastAsia="Calibri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6B7EB3">
        <w:rPr>
          <w:rFonts w:eastAsia="Calibri"/>
          <w:sz w:val="28"/>
          <w:szCs w:val="28"/>
        </w:rPr>
        <w:t>населении</w:t>
      </w:r>
      <w:proofErr w:type="gramEnd"/>
      <w:r w:rsidRPr="006B7EB3">
        <w:rPr>
          <w:rFonts w:eastAsia="Calibri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Pr="006B7EB3">
        <w:rPr>
          <w:rFonts w:eastAsia="Calibri"/>
          <w:sz w:val="28"/>
          <w:szCs w:val="28"/>
        </w:rPr>
        <w:lastRenderedPageBreak/>
        <w:t xml:space="preserve">Федерации и представляются в порядке, установленном </w:t>
      </w:r>
      <w:hyperlink r:id="rId12" w:history="1">
        <w:r w:rsidRPr="006B7EB3">
          <w:rPr>
            <w:rFonts w:eastAsia="Calibri"/>
            <w:sz w:val="28"/>
            <w:szCs w:val="28"/>
          </w:rPr>
          <w:t>статьей 11</w:t>
        </w:r>
      </w:hyperlink>
      <w:r w:rsidRPr="006B7EB3">
        <w:rPr>
          <w:rFonts w:eastAsia="Calibri"/>
          <w:sz w:val="28"/>
          <w:szCs w:val="28"/>
        </w:rPr>
        <w:t xml:space="preserve"> указанного Федерального закона.».</w:t>
      </w:r>
    </w:p>
    <w:p w:rsidR="00F90CFC" w:rsidRPr="00F90CFC" w:rsidRDefault="002863F0" w:rsidP="00F90CFC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</w:t>
      </w:r>
      <w:proofErr w:type="gramStart"/>
      <w:r w:rsidRPr="0098137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8137A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Default="002863F0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>Исполняющий</w:t>
      </w:r>
      <w:proofErr w:type="gramEnd"/>
      <w:r>
        <w:rPr>
          <w:rFonts w:eastAsia="Arial Unicode MS"/>
          <w:color w:val="000000"/>
          <w:sz w:val="28"/>
          <w:szCs w:val="28"/>
          <w:lang w:bidi="ru-RU"/>
        </w:rPr>
        <w:t xml:space="preserve"> полномочия </w:t>
      </w:r>
    </w:p>
    <w:p w:rsidR="002863F0" w:rsidRPr="0098137A" w:rsidRDefault="002863F0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главы</w:t>
      </w:r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2863F0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 xml:space="preserve">С.П. </w:t>
                            </w:r>
                            <w:proofErr w:type="spellStart"/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Бражина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2863F0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 xml:space="preserve">С.П. </w:t>
                      </w:r>
                      <w:proofErr w:type="spellStart"/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Бражина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</w:t>
      </w:r>
      <w:proofErr w:type="spellEnd"/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109C0"/>
    <w:rsid w:val="00046BA5"/>
    <w:rsid w:val="00061716"/>
    <w:rsid w:val="000A48B4"/>
    <w:rsid w:val="00104992"/>
    <w:rsid w:val="00105491"/>
    <w:rsid w:val="00114798"/>
    <w:rsid w:val="00144CF4"/>
    <w:rsid w:val="001A3617"/>
    <w:rsid w:val="001F6754"/>
    <w:rsid w:val="001F6E9E"/>
    <w:rsid w:val="00214502"/>
    <w:rsid w:val="002363B9"/>
    <w:rsid w:val="0024460D"/>
    <w:rsid w:val="002863F0"/>
    <w:rsid w:val="002E1F7C"/>
    <w:rsid w:val="00311B08"/>
    <w:rsid w:val="003279F6"/>
    <w:rsid w:val="0037706E"/>
    <w:rsid w:val="003A6F01"/>
    <w:rsid w:val="003B2F63"/>
    <w:rsid w:val="003E3FFC"/>
    <w:rsid w:val="003F76D7"/>
    <w:rsid w:val="00426211"/>
    <w:rsid w:val="004442D5"/>
    <w:rsid w:val="00574718"/>
    <w:rsid w:val="00584293"/>
    <w:rsid w:val="00591717"/>
    <w:rsid w:val="005D6B1C"/>
    <w:rsid w:val="006A0D75"/>
    <w:rsid w:val="006B7EB3"/>
    <w:rsid w:val="006D09E8"/>
    <w:rsid w:val="00702268"/>
    <w:rsid w:val="00773A9A"/>
    <w:rsid w:val="0077704A"/>
    <w:rsid w:val="00793949"/>
    <w:rsid w:val="007977F7"/>
    <w:rsid w:val="007B7E6F"/>
    <w:rsid w:val="007F30D1"/>
    <w:rsid w:val="00813B65"/>
    <w:rsid w:val="00832E57"/>
    <w:rsid w:val="00862D2A"/>
    <w:rsid w:val="008701AC"/>
    <w:rsid w:val="008D417E"/>
    <w:rsid w:val="0098137A"/>
    <w:rsid w:val="009C3266"/>
    <w:rsid w:val="00A51356"/>
    <w:rsid w:val="00B96C64"/>
    <w:rsid w:val="00BE1AF8"/>
    <w:rsid w:val="00C5281E"/>
    <w:rsid w:val="00C76C31"/>
    <w:rsid w:val="00CB1A5A"/>
    <w:rsid w:val="00CB4C39"/>
    <w:rsid w:val="00CC2D7E"/>
    <w:rsid w:val="00CF3150"/>
    <w:rsid w:val="00D11EBB"/>
    <w:rsid w:val="00D27CB9"/>
    <w:rsid w:val="00D900CA"/>
    <w:rsid w:val="00DF0C98"/>
    <w:rsid w:val="00E52F68"/>
    <w:rsid w:val="00F31341"/>
    <w:rsid w:val="00F90CFC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2A6B-2E45-43B3-95F8-92D02706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2024-11-17T12:34:00Z</dcterms:created>
  <dcterms:modified xsi:type="dcterms:W3CDTF">2024-11-24T19:33:00Z</dcterms:modified>
</cp:coreProperties>
</file>