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</w:t>
      </w:r>
      <w:proofErr w:type="gramStart"/>
      <w:r w:rsidRPr="003B2F63">
        <w:rPr>
          <w:sz w:val="20"/>
          <w:szCs w:val="20"/>
        </w:rPr>
        <w:t>.О</w:t>
      </w:r>
      <w:proofErr w:type="gramEnd"/>
      <w:r w:rsidRPr="003B2F63">
        <w:rPr>
          <w:sz w:val="20"/>
          <w:szCs w:val="20"/>
        </w:rPr>
        <w:t>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6554BA" w:rsidRDefault="003B2F63" w:rsidP="006554BA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4B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554B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Pr="006554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554B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6554B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6554B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6554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554B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Pr="006554BA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6554B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Pr="006554BA">
        <w:rPr>
          <w:rFonts w:ascii="Times New Roman" w:hAnsi="Times New Roman" w:cs="Times New Roman"/>
          <w:sz w:val="28"/>
          <w:szCs w:val="28"/>
        </w:rPr>
        <w:t>от</w:t>
      </w:r>
      <w:r w:rsidR="00C35452" w:rsidRPr="006554BA">
        <w:rPr>
          <w:rFonts w:ascii="Times New Roman" w:hAnsi="Times New Roman" w:cs="Times New Roman"/>
          <w:sz w:val="28"/>
          <w:szCs w:val="28"/>
        </w:rPr>
        <w:t xml:space="preserve"> 19.04.2024</w:t>
      </w:r>
      <w:r w:rsidRPr="006554BA">
        <w:rPr>
          <w:rFonts w:ascii="Times New Roman" w:hAnsi="Times New Roman" w:cs="Times New Roman"/>
          <w:sz w:val="28"/>
          <w:szCs w:val="28"/>
        </w:rPr>
        <w:t xml:space="preserve"> № </w:t>
      </w:r>
      <w:r w:rsidR="00C35452" w:rsidRPr="006554BA">
        <w:rPr>
          <w:rFonts w:ascii="Times New Roman" w:hAnsi="Times New Roman" w:cs="Times New Roman"/>
          <w:sz w:val="28"/>
          <w:szCs w:val="28"/>
        </w:rPr>
        <w:t>117</w:t>
      </w:r>
      <w:r w:rsidR="00D900C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6554BA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6554BA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5350C1" w:rsidRPr="006554BA" w:rsidRDefault="00D900CA" w:rsidP="006554BA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54BA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6554BA" w:rsidRPr="006554BA">
        <w:rPr>
          <w:rFonts w:ascii="Times New Roman" w:hAnsi="Times New Roman" w:cs="Times New Roman"/>
          <w:sz w:val="28"/>
          <w:szCs w:val="28"/>
        </w:rPr>
        <w:t xml:space="preserve"> </w:t>
      </w:r>
      <w:r w:rsidRPr="006554BA">
        <w:rPr>
          <w:rFonts w:ascii="Times New Roman" w:hAnsi="Times New Roman" w:cs="Times New Roman"/>
          <w:sz w:val="28"/>
          <w:szCs w:val="28"/>
        </w:rPr>
        <w:t>услуги</w:t>
      </w:r>
      <w:r w:rsidR="00C35452" w:rsidRPr="006554BA">
        <w:rPr>
          <w:rFonts w:ascii="Times New Roman" w:hAnsi="Times New Roman" w:cs="Times New Roman"/>
          <w:sz w:val="28"/>
          <w:szCs w:val="28"/>
        </w:rPr>
        <w:t xml:space="preserve"> «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>П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 xml:space="preserve">» на территории </w:t>
      </w:r>
      <w:proofErr w:type="spellStart"/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>Ольховатского</w:t>
      </w:r>
      <w:proofErr w:type="spellEnd"/>
      <w:r w:rsidR="006554BA" w:rsidRPr="006554B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 xml:space="preserve">городского поселения </w:t>
      </w:r>
      <w:proofErr w:type="spellStart"/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>Ольховатского</w:t>
      </w:r>
      <w:proofErr w:type="spellEnd"/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 xml:space="preserve"> муниципального района</w:t>
      </w:r>
      <w:r w:rsidR="006554BA" w:rsidRPr="006554B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C35452" w:rsidRPr="006554BA">
        <w:rPr>
          <w:rFonts w:ascii="Times New Roman" w:hAnsi="Times New Roman" w:cs="Times New Roman"/>
          <w:kern w:val="36"/>
          <w:sz w:val="28"/>
          <w:szCs w:val="28"/>
        </w:rPr>
        <w:t>Воронежской области</w:t>
      </w:r>
      <w:r w:rsidR="00C35452" w:rsidRPr="006554BA">
        <w:rPr>
          <w:rFonts w:ascii="Times New Roman" w:hAnsi="Times New Roman" w:cs="Times New Roman"/>
          <w:sz w:val="28"/>
          <w:szCs w:val="28"/>
        </w:rPr>
        <w:t xml:space="preserve">  </w:t>
      </w:r>
      <w:r w:rsidR="005350C1" w:rsidRPr="00655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452" w:rsidRPr="005350C1" w:rsidRDefault="00C35452" w:rsidP="00C35452">
      <w:pPr>
        <w:widowControl w:val="0"/>
        <w:autoSpaceDE w:val="0"/>
        <w:autoSpaceDN w:val="0"/>
        <w:adjustRightInd w:val="0"/>
        <w:ind w:right="5386"/>
        <w:jc w:val="both"/>
        <w:rPr>
          <w:b/>
          <w:sz w:val="28"/>
          <w:szCs w:val="28"/>
        </w:rPr>
      </w:pPr>
    </w:p>
    <w:p w:rsidR="003B2F63" w:rsidRPr="003B2F63" w:rsidRDefault="006554BA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6554BA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54BA">
        <w:rPr>
          <w:rFonts w:eastAsia="Calibri"/>
          <w:bCs/>
          <w:sz w:val="26"/>
          <w:szCs w:val="26"/>
          <w:lang w:eastAsia="en-US"/>
        </w:rPr>
        <w:t>,</w:t>
      </w:r>
      <w:r w:rsidRPr="006554BA">
        <w:rPr>
          <w:rFonts w:eastAsia="Calibri"/>
          <w:sz w:val="28"/>
          <w:szCs w:val="28"/>
        </w:rPr>
        <w:t xml:space="preserve"> </w:t>
      </w:r>
      <w:r w:rsidRPr="006554BA">
        <w:rPr>
          <w:rFonts w:eastAsia="Calibri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6554BA">
        <w:rPr>
          <w:rFonts w:eastAsia="Calibri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</w:t>
      </w:r>
      <w:r w:rsidRPr="006554BA">
        <w:rPr>
          <w:rFonts w:eastAsia="Calibri"/>
          <w:sz w:val="28"/>
          <w:szCs w:val="28"/>
          <w:lang w:eastAsia="en-US"/>
        </w:rPr>
        <w:lastRenderedPageBreak/>
        <w:t xml:space="preserve">территории Воронежской области», </w:t>
      </w:r>
      <w:r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6554BA">
        <w:rPr>
          <w:rFonts w:eastAsia="Calibri"/>
          <w:sz w:val="28"/>
          <w:szCs w:val="28"/>
          <w:lang w:eastAsia="en-US"/>
        </w:rPr>
        <w:t xml:space="preserve"> муниципал</w:t>
      </w:r>
      <w:r>
        <w:rPr>
          <w:rFonts w:eastAsia="Calibri"/>
          <w:sz w:val="28"/>
          <w:szCs w:val="28"/>
          <w:lang w:eastAsia="en-US"/>
        </w:rPr>
        <w:t>ьного района</w:t>
      </w:r>
      <w:r w:rsidRPr="006554BA">
        <w:rPr>
          <w:rFonts w:eastAsia="Calibri"/>
          <w:sz w:val="28"/>
          <w:szCs w:val="28"/>
          <w:lang w:eastAsia="en-US"/>
        </w:rPr>
        <w:t xml:space="preserve"> Воронежской области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="003B2F63"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="003B2F63"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="003B2F63"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3B2F63"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C35452" w:rsidRDefault="006554BA" w:rsidP="00C35452">
      <w:pPr>
        <w:spacing w:line="360" w:lineRule="auto"/>
        <w:ind w:firstLine="709"/>
        <w:jc w:val="both"/>
        <w:rPr>
          <w:kern w:val="36"/>
          <w:sz w:val="28"/>
          <w:szCs w:val="28"/>
          <w:shd w:val="clear" w:color="auto" w:fill="FFFFFF"/>
        </w:rPr>
      </w:pPr>
      <w:r w:rsidRPr="006554BA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3B2F63" w:rsidRPr="00C35452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C35452">
        <w:rPr>
          <w:rFonts w:cs="Arial"/>
          <w:bCs/>
          <w:kern w:val="28"/>
          <w:sz w:val="28"/>
          <w:szCs w:val="28"/>
        </w:rPr>
        <w:t>«</w:t>
      </w:r>
      <w:r w:rsidR="00C35452" w:rsidRPr="00C35452">
        <w:rPr>
          <w:kern w:val="36"/>
          <w:sz w:val="28"/>
          <w:szCs w:val="28"/>
        </w:rPr>
        <w:t>П</w:t>
      </w:r>
      <w:r w:rsidR="00C35452" w:rsidRPr="00C35452">
        <w:rPr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35452" w:rsidRPr="00C35452">
        <w:rPr>
          <w:kern w:val="36"/>
          <w:sz w:val="28"/>
          <w:szCs w:val="28"/>
        </w:rPr>
        <w:t xml:space="preserve">» на территории </w:t>
      </w:r>
      <w:proofErr w:type="spellStart"/>
      <w:r w:rsidR="00C35452" w:rsidRPr="00C35452">
        <w:rPr>
          <w:kern w:val="36"/>
          <w:sz w:val="28"/>
          <w:szCs w:val="28"/>
        </w:rPr>
        <w:t>Ольховатского</w:t>
      </w:r>
      <w:proofErr w:type="spellEnd"/>
      <w:r w:rsidR="00C35452">
        <w:rPr>
          <w:kern w:val="36"/>
          <w:sz w:val="28"/>
          <w:szCs w:val="28"/>
          <w:shd w:val="clear" w:color="auto" w:fill="FFFFFF"/>
        </w:rPr>
        <w:t xml:space="preserve"> </w:t>
      </w:r>
      <w:r w:rsidR="00C35452" w:rsidRPr="00C35452">
        <w:rPr>
          <w:kern w:val="36"/>
          <w:sz w:val="28"/>
          <w:szCs w:val="28"/>
        </w:rPr>
        <w:t xml:space="preserve">городского поселения </w:t>
      </w:r>
      <w:proofErr w:type="spellStart"/>
      <w:r w:rsidR="00C35452" w:rsidRPr="00C35452">
        <w:rPr>
          <w:kern w:val="36"/>
          <w:sz w:val="28"/>
          <w:szCs w:val="28"/>
        </w:rPr>
        <w:t>Ольховатского</w:t>
      </w:r>
      <w:proofErr w:type="spellEnd"/>
      <w:r w:rsidR="00C35452" w:rsidRPr="00C35452">
        <w:rPr>
          <w:kern w:val="36"/>
          <w:sz w:val="28"/>
          <w:szCs w:val="28"/>
        </w:rPr>
        <w:t xml:space="preserve"> муниципального района Воронежской области</w:t>
      </w:r>
      <w:r w:rsidR="006D09E8" w:rsidRPr="00C35452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C35452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 района Воронежской области</w:t>
      </w:r>
      <w:r w:rsidR="00832E57" w:rsidRPr="00C3545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C35452" w:rsidRPr="00C35452">
        <w:rPr>
          <w:rFonts w:eastAsia="Calibri"/>
          <w:bCs/>
          <w:kern w:val="28"/>
          <w:sz w:val="28"/>
          <w:szCs w:val="28"/>
          <w:lang w:eastAsia="en-US"/>
        </w:rPr>
        <w:t>от 19.04.2024 № 117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3B2F63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813B65" w:rsidRDefault="001F6754" w:rsidP="00813B6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8F1F32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8F1F32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F1F32">
        <w:rPr>
          <w:rFonts w:ascii="Times New Roman" w:hAnsi="Times New Roman" w:cs="Times New Roman"/>
          <w:b w:val="0"/>
          <w:sz w:val="28"/>
          <w:szCs w:val="28"/>
        </w:rPr>
        <w:t>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3F76D7">
        <w:rPr>
          <w:rFonts w:ascii="Times New Roman" w:hAnsi="Times New Roman" w:cs="Times New Roman"/>
          <w:b w:val="0"/>
          <w:sz w:val="28"/>
          <w:szCs w:val="28"/>
        </w:rPr>
        <w:t>.7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813B6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813B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35452" w:rsidRPr="00C35452" w:rsidRDefault="00C35452" w:rsidP="00C354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C35452">
        <w:rPr>
          <w:rFonts w:eastAsia="Calibri"/>
          <w:sz w:val="28"/>
          <w:szCs w:val="28"/>
          <w:lang w:eastAsia="en-US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5452" w:rsidRPr="00C35452" w:rsidRDefault="00C35452" w:rsidP="00C354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5452">
        <w:rPr>
          <w:rFonts w:eastAsia="Calibri"/>
          <w:sz w:val="28"/>
          <w:szCs w:val="28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C35452">
        <w:rPr>
          <w:rFonts w:eastAsia="Calibri"/>
          <w:sz w:val="28"/>
          <w:szCs w:val="28"/>
          <w:lang w:eastAsia="en-US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35452" w:rsidRDefault="00C35452" w:rsidP="006554BA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C35452">
        <w:rPr>
          <w:rFonts w:eastAsia="Arial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</w:t>
      </w:r>
      <w:proofErr w:type="gramStart"/>
      <w:r w:rsidRPr="00C35452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>».</w:t>
      </w:r>
      <w:proofErr w:type="gramEnd"/>
    </w:p>
    <w:p w:rsidR="006554BA" w:rsidRPr="006554BA" w:rsidRDefault="006554BA" w:rsidP="006554BA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</w:t>
      </w:r>
      <w:r w:rsidRPr="006554BA"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rFonts w:eastAsia="Calibri"/>
          <w:bCs/>
          <w:sz w:val="28"/>
          <w:szCs w:val="28"/>
          <w:lang w:eastAsia="en-US"/>
        </w:rPr>
        <w:t>Подраздел</w:t>
      </w:r>
      <w:r w:rsidR="008F1F32"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Pr="006554BA">
        <w:rPr>
          <w:rFonts w:eastAsia="Calibri"/>
          <w:bCs/>
          <w:sz w:val="28"/>
          <w:szCs w:val="28"/>
          <w:lang w:eastAsia="en-US"/>
        </w:rPr>
        <w:t xml:space="preserve"> 7</w:t>
      </w:r>
      <w:r>
        <w:rPr>
          <w:rFonts w:eastAsia="Calibri"/>
          <w:bCs/>
          <w:sz w:val="28"/>
          <w:szCs w:val="28"/>
          <w:lang w:eastAsia="en-US"/>
        </w:rPr>
        <w:t xml:space="preserve">. Раздела </w:t>
      </w:r>
      <w:r>
        <w:rPr>
          <w:rFonts w:eastAsia="Calibri"/>
          <w:bCs/>
          <w:sz w:val="28"/>
          <w:szCs w:val="28"/>
          <w:lang w:val="en-US" w:eastAsia="en-US"/>
        </w:rPr>
        <w:t>III</w:t>
      </w:r>
      <w:r w:rsidRPr="006554BA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дополнить пунктом 7.4. следующего содержания: </w:t>
      </w:r>
    </w:p>
    <w:p w:rsidR="006554BA" w:rsidRPr="006554BA" w:rsidRDefault="006554BA" w:rsidP="006554B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4BA">
        <w:rPr>
          <w:rFonts w:eastAsia="Calibri"/>
          <w:sz w:val="28"/>
          <w:szCs w:val="28"/>
          <w:lang w:eastAsia="en-US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40 (сорок) рабочих дней со дня регистрации заявления и документов в МФЦ, на ЕПГУ, РПГУ, в администрации. </w:t>
      </w:r>
    </w:p>
    <w:p w:rsidR="006554BA" w:rsidRPr="006554BA" w:rsidRDefault="006554BA" w:rsidP="006554B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554BA">
        <w:rPr>
          <w:rFonts w:eastAsia="Calibri"/>
          <w:sz w:val="28"/>
          <w:szCs w:val="28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6554BA" w:rsidRPr="00C35452" w:rsidRDefault="006554BA" w:rsidP="006554BA">
      <w:pPr>
        <w:spacing w:line="360" w:lineRule="auto"/>
        <w:ind w:firstLine="567"/>
        <w:jc w:val="both"/>
        <w:rPr>
          <w:rFonts w:eastAsia="Arial"/>
          <w:sz w:val="28"/>
          <w:szCs w:val="28"/>
        </w:rPr>
      </w:pPr>
      <w:r w:rsidRPr="006554BA">
        <w:rPr>
          <w:rFonts w:eastAsia="Calibri"/>
          <w:sz w:val="28"/>
          <w:szCs w:val="28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6554BA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279F6" w:rsidRDefault="006554BA" w:rsidP="006554B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A0D75" w:rsidRPr="004442D5">
        <w:rPr>
          <w:sz w:val="28"/>
          <w:szCs w:val="28"/>
        </w:rPr>
        <w:t>.</w:t>
      </w:r>
      <w:r w:rsidR="005350C1">
        <w:rPr>
          <w:sz w:val="28"/>
          <w:szCs w:val="28"/>
        </w:rPr>
        <w:t xml:space="preserve"> Пункт</w:t>
      </w:r>
      <w:r w:rsidR="00A67742">
        <w:rPr>
          <w:sz w:val="28"/>
          <w:szCs w:val="28"/>
        </w:rPr>
        <w:t xml:space="preserve"> 22.2</w:t>
      </w:r>
      <w:r w:rsidR="006B7EB3">
        <w:rPr>
          <w:sz w:val="28"/>
          <w:szCs w:val="28"/>
        </w:rPr>
        <w:t>.</w:t>
      </w:r>
      <w:r w:rsidR="00A67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>. дополнить</w:t>
      </w:r>
      <w:r w:rsidR="003279F6" w:rsidRPr="004442D5">
        <w:rPr>
          <w:sz w:val="28"/>
          <w:szCs w:val="28"/>
        </w:rPr>
        <w:t xml:space="preserve"> </w:t>
      </w:r>
      <w:r w:rsidR="00A67742">
        <w:rPr>
          <w:sz w:val="28"/>
          <w:szCs w:val="28"/>
        </w:rPr>
        <w:t>подпунктом 22.2.4.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6B7EB3" w:rsidRPr="006B7EB3" w:rsidRDefault="00C35452" w:rsidP="006554BA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Pr="00C35452">
        <w:rPr>
          <w:rFonts w:eastAsia="Arial"/>
          <w:sz w:val="28"/>
          <w:szCs w:val="28"/>
        </w:rPr>
        <w:t xml:space="preserve">22.2.4 </w:t>
      </w:r>
      <w:r w:rsidRPr="00C35452">
        <w:rPr>
          <w:rFonts w:eastAsia="Calibri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35452">
        <w:rPr>
          <w:rFonts w:eastAsia="Calibri"/>
          <w:sz w:val="28"/>
          <w:szCs w:val="28"/>
        </w:rPr>
        <w:t>населении</w:t>
      </w:r>
      <w:proofErr w:type="gramEnd"/>
      <w:r w:rsidRPr="00C35452">
        <w:rPr>
          <w:rFonts w:eastAsia="Calibri"/>
          <w:sz w:val="28"/>
          <w:szCs w:val="28"/>
        </w:rPr>
        <w:t xml:space="preserve"> о физических лицах – Заявителе, представителе Заявителя, необходимые для </w:t>
      </w:r>
      <w:r w:rsidRPr="00C35452">
        <w:rPr>
          <w:rFonts w:eastAsia="Calibri"/>
          <w:sz w:val="28"/>
          <w:szCs w:val="28"/>
        </w:rPr>
        <w:lastRenderedPageBreak/>
        <w:t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</w:t>
      </w:r>
      <w:proofErr w:type="gramStart"/>
      <w:r w:rsidRPr="00C35452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».</w:t>
      </w:r>
      <w:proofErr w:type="gramEnd"/>
    </w:p>
    <w:p w:rsidR="002863F0" w:rsidRPr="008D417E" w:rsidRDefault="002863F0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</w:t>
      </w:r>
      <w:proofErr w:type="gramStart"/>
      <w:r w:rsidRPr="0098137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8137A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8F1F32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8F1F32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8F1F32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3F76D7"/>
    <w:rsid w:val="00426211"/>
    <w:rsid w:val="004442D5"/>
    <w:rsid w:val="005350C1"/>
    <w:rsid w:val="00574718"/>
    <w:rsid w:val="00584293"/>
    <w:rsid w:val="005D6B1C"/>
    <w:rsid w:val="006554BA"/>
    <w:rsid w:val="006A0D75"/>
    <w:rsid w:val="006B7EB3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D417E"/>
    <w:rsid w:val="008F1F32"/>
    <w:rsid w:val="0098137A"/>
    <w:rsid w:val="009C3266"/>
    <w:rsid w:val="00A51356"/>
    <w:rsid w:val="00A67742"/>
    <w:rsid w:val="00B96C64"/>
    <w:rsid w:val="00BE1AF8"/>
    <w:rsid w:val="00C35452"/>
    <w:rsid w:val="00C5281E"/>
    <w:rsid w:val="00C76C31"/>
    <w:rsid w:val="00CB1A5A"/>
    <w:rsid w:val="00CB4C39"/>
    <w:rsid w:val="00CC2D7E"/>
    <w:rsid w:val="00D11EBB"/>
    <w:rsid w:val="00D27CB9"/>
    <w:rsid w:val="00D900CA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2693-FAC8-4691-A96B-26891DA3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2024-11-17T12:34:00Z</dcterms:created>
  <dcterms:modified xsi:type="dcterms:W3CDTF">2024-11-28T20:31:00Z</dcterms:modified>
</cp:coreProperties>
</file>